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Look w:val="04A0" w:firstRow="1" w:lastRow="0" w:firstColumn="1" w:lastColumn="0" w:noHBand="0" w:noVBand="1"/>
      </w:tblPr>
      <w:tblGrid>
        <w:gridCol w:w="1526"/>
        <w:gridCol w:w="6520"/>
        <w:gridCol w:w="1667"/>
      </w:tblGrid>
      <w:tr w:rsidR="0034563D" w:rsidTr="001B5A32">
        <w:tc>
          <w:tcPr>
            <w:tcW w:w="1526" w:type="dxa"/>
          </w:tcPr>
          <w:p w:rsidR="0034563D" w:rsidRDefault="0034563D" w:rsidP="001B5A32">
            <w:pPr>
              <w:pStyle w:val="BodyText2"/>
              <w:jc w:val="left"/>
              <w:rPr>
                <w:noProof/>
              </w:rPr>
            </w:pPr>
          </w:p>
          <w:p w:rsidR="0034563D" w:rsidRDefault="0034563D" w:rsidP="001B5A32">
            <w:pPr>
              <w:pStyle w:val="BodyText2"/>
              <w:jc w:val="left"/>
              <w:rPr>
                <w:noProof/>
              </w:rPr>
            </w:pPr>
            <w:r>
              <w:rPr>
                <w:noProof/>
                <w:lang w:val="en-US" w:eastAsia="en-US"/>
              </w:rPr>
              <w:drawing>
                <wp:inline distT="0" distB="0" distL="0" distR="0">
                  <wp:extent cx="552450" cy="619125"/>
                  <wp:effectExtent l="19050" t="0" r="0"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5"/>
                          <a:srcRect/>
                          <a:stretch>
                            <a:fillRect/>
                          </a:stretch>
                        </pic:blipFill>
                        <pic:spPr bwMode="auto">
                          <a:xfrm>
                            <a:off x="0" y="0"/>
                            <a:ext cx="552450" cy="619125"/>
                          </a:xfrm>
                          <a:prstGeom prst="rect">
                            <a:avLst/>
                          </a:prstGeom>
                          <a:noFill/>
                          <a:ln w="9525">
                            <a:noFill/>
                            <a:miter lim="800000"/>
                            <a:headEnd/>
                            <a:tailEnd/>
                          </a:ln>
                        </pic:spPr>
                      </pic:pic>
                    </a:graphicData>
                  </a:graphic>
                </wp:inline>
              </w:drawing>
            </w:r>
          </w:p>
        </w:tc>
        <w:tc>
          <w:tcPr>
            <w:tcW w:w="6520" w:type="dxa"/>
          </w:tcPr>
          <w:p w:rsidR="0034563D" w:rsidRDefault="0034563D" w:rsidP="001B5A32">
            <w:pPr>
              <w:pStyle w:val="BodyText2"/>
              <w:ind w:left="34" w:hanging="34"/>
              <w:rPr>
                <w:noProof/>
              </w:rPr>
            </w:pPr>
            <w:r>
              <w:rPr>
                <w:sz w:val="20"/>
                <w:szCs w:val="16"/>
              </w:rPr>
              <w:t xml:space="preserve">  </w:t>
            </w:r>
            <w:r w:rsidRPr="001B33FE">
              <w:rPr>
                <w:sz w:val="20"/>
                <w:szCs w:val="16"/>
              </w:rPr>
              <w:t>ROMÂNIA</w:t>
            </w:r>
          </w:p>
          <w:p w:rsidR="0034563D" w:rsidRPr="001B33FE" w:rsidRDefault="0034563D" w:rsidP="001B5A32">
            <w:pPr>
              <w:pStyle w:val="BodyText2"/>
              <w:rPr>
                <w:sz w:val="20"/>
                <w:szCs w:val="16"/>
              </w:rPr>
            </w:pPr>
            <w:r w:rsidRPr="001B33FE">
              <w:rPr>
                <w:sz w:val="20"/>
                <w:szCs w:val="16"/>
              </w:rPr>
              <w:t>JUDEŢUL MARAMUREŞ</w:t>
            </w:r>
          </w:p>
          <w:p w:rsidR="0034563D" w:rsidRPr="001B33FE" w:rsidRDefault="0034563D" w:rsidP="001B5A32">
            <w:pPr>
              <w:pStyle w:val="BodyText2"/>
              <w:rPr>
                <w:sz w:val="20"/>
                <w:szCs w:val="16"/>
              </w:rPr>
            </w:pPr>
            <w:r w:rsidRPr="001B33FE">
              <w:rPr>
                <w:sz w:val="20"/>
                <w:szCs w:val="16"/>
              </w:rPr>
              <w:t>PRIMĂRIA ORAŞULUI TĂUŢII MĂGHERĂUŞ</w:t>
            </w:r>
          </w:p>
          <w:p w:rsidR="0034563D" w:rsidRPr="001B33FE" w:rsidRDefault="0034563D" w:rsidP="001B5A32">
            <w:pPr>
              <w:pStyle w:val="Header"/>
              <w:jc w:val="center"/>
              <w:rPr>
                <w:b/>
                <w:sz w:val="20"/>
                <w:szCs w:val="16"/>
              </w:rPr>
            </w:pPr>
            <w:r w:rsidRPr="001B33FE">
              <w:rPr>
                <w:b/>
                <w:sz w:val="20"/>
                <w:szCs w:val="16"/>
              </w:rPr>
              <w:t>Str. 1 nr. 194   Cod 437345</w:t>
            </w:r>
          </w:p>
          <w:p w:rsidR="0034563D" w:rsidRPr="001B33FE" w:rsidRDefault="0034563D" w:rsidP="001B5A32">
            <w:pPr>
              <w:pStyle w:val="Header"/>
              <w:jc w:val="center"/>
              <w:rPr>
                <w:b/>
                <w:sz w:val="20"/>
                <w:szCs w:val="16"/>
              </w:rPr>
            </w:pPr>
            <w:r w:rsidRPr="001B33FE">
              <w:rPr>
                <w:b/>
                <w:sz w:val="20"/>
                <w:szCs w:val="16"/>
              </w:rPr>
              <w:t>Tel. 0262 – 293.048  Fax. 0262 – 293.001</w:t>
            </w:r>
          </w:p>
          <w:p w:rsidR="0034563D" w:rsidRPr="001B33FE" w:rsidRDefault="00960E8A" w:rsidP="001B5A32">
            <w:pPr>
              <w:pBdr>
                <w:bottom w:val="single" w:sz="12" w:space="1" w:color="auto"/>
              </w:pBdr>
              <w:spacing w:after="0"/>
              <w:jc w:val="center"/>
              <w:rPr>
                <w:rFonts w:ascii="Times New Roman" w:hAnsi="Times New Roman"/>
                <w:b/>
                <w:szCs w:val="16"/>
              </w:rPr>
            </w:pPr>
            <w:hyperlink r:id="rId6" w:history="1">
              <w:r w:rsidR="0034563D" w:rsidRPr="001B33FE">
                <w:rPr>
                  <w:rStyle w:val="Hyperlink"/>
                  <w:rFonts w:ascii="Times New Roman" w:hAnsi="Times New Roman"/>
                  <w:b/>
                  <w:szCs w:val="16"/>
                </w:rPr>
                <w:t>www.tautiimagheraus.ro</w:t>
              </w:r>
            </w:hyperlink>
            <w:r w:rsidR="0034563D" w:rsidRPr="001B33FE">
              <w:rPr>
                <w:rFonts w:ascii="Times New Roman" w:hAnsi="Times New Roman"/>
                <w:b/>
                <w:szCs w:val="16"/>
              </w:rPr>
              <w:t xml:space="preserve"> </w:t>
            </w:r>
            <w:hyperlink r:id="rId7" w:history="1">
              <w:r w:rsidR="0034563D" w:rsidRPr="001B33FE">
                <w:rPr>
                  <w:rStyle w:val="Hyperlink"/>
                  <w:rFonts w:ascii="Times New Roman" w:hAnsi="Times New Roman"/>
                  <w:b/>
                  <w:szCs w:val="16"/>
                </w:rPr>
                <w:t>primaria@tautiimagheraus.ro</w:t>
              </w:r>
            </w:hyperlink>
          </w:p>
          <w:p w:rsidR="0034563D" w:rsidRDefault="0034563D" w:rsidP="001B5A32">
            <w:pPr>
              <w:pStyle w:val="BodyText2"/>
              <w:jc w:val="left"/>
              <w:rPr>
                <w:noProof/>
              </w:rPr>
            </w:pPr>
          </w:p>
        </w:tc>
        <w:tc>
          <w:tcPr>
            <w:tcW w:w="1667" w:type="dxa"/>
          </w:tcPr>
          <w:p w:rsidR="0034563D" w:rsidRDefault="0034563D" w:rsidP="001B5A32">
            <w:pPr>
              <w:pStyle w:val="BodyText2"/>
              <w:jc w:val="left"/>
              <w:rPr>
                <w:noProof/>
              </w:rPr>
            </w:pPr>
            <w:r>
              <w:rPr>
                <w:b w:val="0"/>
                <w:noProof/>
                <w:lang w:val="en-US" w:eastAsia="en-US"/>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233045</wp:posOffset>
                  </wp:positionV>
                  <wp:extent cx="450850" cy="5556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0850" cy="555625"/>
                          </a:xfrm>
                          <a:prstGeom prst="rect">
                            <a:avLst/>
                          </a:prstGeom>
                          <a:noFill/>
                          <a:ln w="9525">
                            <a:noFill/>
                            <a:miter lim="800000"/>
                            <a:headEnd/>
                            <a:tailEnd/>
                          </a:ln>
                        </pic:spPr>
                      </pic:pic>
                    </a:graphicData>
                  </a:graphic>
                </wp:anchor>
              </w:drawing>
            </w:r>
          </w:p>
        </w:tc>
      </w:tr>
    </w:tbl>
    <w:p w:rsidR="0034563D" w:rsidRDefault="0034563D" w:rsidP="004F7ABA">
      <w:pPr>
        <w:spacing w:after="0" w:line="240" w:lineRule="auto"/>
        <w:jc w:val="center"/>
        <w:rPr>
          <w:rFonts w:ascii="Times New Roman" w:hAnsi="Times New Roman" w:cs="Times New Roman"/>
          <w:b/>
          <w:sz w:val="24"/>
          <w:szCs w:val="24"/>
        </w:rPr>
      </w:pPr>
    </w:p>
    <w:p w:rsidR="004F7ABA" w:rsidRPr="0034563D" w:rsidRDefault="004F7ABA" w:rsidP="004F7ABA">
      <w:pPr>
        <w:spacing w:after="0" w:line="240" w:lineRule="auto"/>
        <w:jc w:val="center"/>
        <w:rPr>
          <w:rFonts w:ascii="Times New Roman" w:hAnsi="Times New Roman" w:cs="Times New Roman"/>
          <w:b/>
          <w:sz w:val="24"/>
          <w:szCs w:val="24"/>
        </w:rPr>
      </w:pPr>
      <w:proofErr w:type="spellStart"/>
      <w:r w:rsidRPr="0034563D">
        <w:rPr>
          <w:rFonts w:ascii="Times New Roman" w:hAnsi="Times New Roman" w:cs="Times New Roman"/>
          <w:b/>
          <w:sz w:val="24"/>
          <w:szCs w:val="24"/>
        </w:rPr>
        <w:t>Dosar</w:t>
      </w:r>
      <w:proofErr w:type="spellEnd"/>
      <w:r w:rsidRPr="0034563D">
        <w:rPr>
          <w:rFonts w:ascii="Times New Roman" w:hAnsi="Times New Roman" w:cs="Times New Roman"/>
          <w:b/>
          <w:sz w:val="24"/>
          <w:szCs w:val="24"/>
        </w:rPr>
        <w:t xml:space="preserve"> concurs</w:t>
      </w:r>
    </w:p>
    <w:p w:rsidR="00D6591D" w:rsidRPr="009F2220" w:rsidRDefault="00D6591D" w:rsidP="004F7ABA">
      <w:pPr>
        <w:spacing w:after="0" w:line="240" w:lineRule="auto"/>
        <w:jc w:val="both"/>
        <w:rPr>
          <w:rFonts w:ascii="Times New Roman" w:hAnsi="Times New Roman" w:cs="Times New Roman"/>
          <w:sz w:val="24"/>
          <w:szCs w:val="24"/>
        </w:rPr>
      </w:pPr>
    </w:p>
    <w:p w:rsidR="004F7ABA" w:rsidRPr="009F2220" w:rsidRDefault="004F7ABA" w:rsidP="004F7ABA">
      <w:pPr>
        <w:spacing w:after="0" w:line="240" w:lineRule="auto"/>
        <w:jc w:val="both"/>
        <w:rPr>
          <w:rFonts w:ascii="Times New Roman" w:hAnsi="Times New Roman" w:cs="Times New Roman"/>
          <w:sz w:val="24"/>
          <w:szCs w:val="24"/>
        </w:rPr>
      </w:pPr>
    </w:p>
    <w:p w:rsidR="004F7ABA" w:rsidRDefault="004F7ABA" w:rsidP="004F7ABA">
      <w:pPr>
        <w:spacing w:after="0" w:line="240" w:lineRule="auto"/>
        <w:jc w:val="both"/>
        <w:rPr>
          <w:rFonts w:ascii="Times New Roman" w:hAnsi="Times New Roman" w:cs="Times New Roman"/>
          <w:sz w:val="24"/>
          <w:szCs w:val="24"/>
        </w:rPr>
      </w:pP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vederea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participării</w:t>
      </w:r>
      <w:proofErr w:type="spellEnd"/>
      <w:r w:rsidRPr="009F2220">
        <w:rPr>
          <w:rFonts w:ascii="Times New Roman" w:hAnsi="Times New Roman" w:cs="Times New Roman"/>
          <w:sz w:val="24"/>
          <w:szCs w:val="24"/>
        </w:rPr>
        <w:t xml:space="preserve"> la concurs,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termen</w:t>
      </w:r>
      <w:proofErr w:type="spellEnd"/>
      <w:r w:rsidRPr="009F2220">
        <w:rPr>
          <w:rFonts w:ascii="Times New Roman" w:hAnsi="Times New Roman" w:cs="Times New Roman"/>
          <w:sz w:val="24"/>
          <w:szCs w:val="24"/>
        </w:rPr>
        <w:t xml:space="preserve"> de </w:t>
      </w:r>
      <w:r w:rsidR="00D97089">
        <w:rPr>
          <w:rFonts w:ascii="Times New Roman" w:hAnsi="Times New Roman" w:cs="Times New Roman"/>
          <w:sz w:val="24"/>
          <w:szCs w:val="24"/>
        </w:rPr>
        <w:t>10</w:t>
      </w:r>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zile</w:t>
      </w:r>
      <w:proofErr w:type="spellEnd"/>
      <w:r w:rsidRPr="009F2220">
        <w:rPr>
          <w:rFonts w:ascii="Times New Roman" w:hAnsi="Times New Roman" w:cs="Times New Roman"/>
          <w:sz w:val="24"/>
          <w:szCs w:val="24"/>
        </w:rPr>
        <w:t xml:space="preserve"> </w:t>
      </w:r>
      <w:proofErr w:type="spellStart"/>
      <w:r w:rsidR="00DD005F">
        <w:rPr>
          <w:rFonts w:ascii="Times New Roman" w:hAnsi="Times New Roman" w:cs="Times New Roman"/>
          <w:sz w:val="24"/>
          <w:szCs w:val="24"/>
        </w:rPr>
        <w:t>lucratoare</w:t>
      </w:r>
      <w:proofErr w:type="spellEnd"/>
      <w:r w:rsidR="00DD005F">
        <w:rPr>
          <w:rFonts w:ascii="Times New Roman" w:hAnsi="Times New Roman" w:cs="Times New Roman"/>
          <w:sz w:val="24"/>
          <w:szCs w:val="24"/>
        </w:rPr>
        <w:t xml:space="preserve"> </w:t>
      </w:r>
      <w:r w:rsidRPr="009F2220">
        <w:rPr>
          <w:rFonts w:ascii="Times New Roman" w:hAnsi="Times New Roman" w:cs="Times New Roman"/>
          <w:sz w:val="24"/>
          <w:szCs w:val="24"/>
        </w:rPr>
        <w:t xml:space="preserve">de la data </w:t>
      </w:r>
      <w:proofErr w:type="spellStart"/>
      <w:r w:rsidRPr="009F2220">
        <w:rPr>
          <w:rFonts w:ascii="Times New Roman" w:hAnsi="Times New Roman" w:cs="Times New Roman"/>
          <w:sz w:val="24"/>
          <w:szCs w:val="24"/>
        </w:rPr>
        <w:t>publicării</w:t>
      </w:r>
      <w:proofErr w:type="spellEnd"/>
      <w:r w:rsidR="00D97089">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anunţului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Monitorul</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Oficial</w:t>
      </w:r>
      <w:proofErr w:type="spellEnd"/>
      <w:r w:rsidRPr="009F2220">
        <w:rPr>
          <w:rFonts w:ascii="Times New Roman" w:hAnsi="Times New Roman" w:cs="Times New Roman"/>
          <w:sz w:val="24"/>
          <w:szCs w:val="24"/>
        </w:rPr>
        <w:t xml:space="preserve"> al </w:t>
      </w:r>
      <w:proofErr w:type="spellStart"/>
      <w:r w:rsidRPr="009F2220">
        <w:rPr>
          <w:rFonts w:ascii="Times New Roman" w:hAnsi="Times New Roman" w:cs="Times New Roman"/>
          <w:sz w:val="24"/>
          <w:szCs w:val="24"/>
        </w:rPr>
        <w:t>României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Partea</w:t>
      </w:r>
      <w:proofErr w:type="spellEnd"/>
      <w:r w:rsidRPr="009F2220">
        <w:rPr>
          <w:rFonts w:ascii="Times New Roman" w:hAnsi="Times New Roman" w:cs="Times New Roman"/>
          <w:sz w:val="24"/>
          <w:szCs w:val="24"/>
        </w:rPr>
        <w:t xml:space="preserve"> a III-a, </w:t>
      </w:r>
      <w:proofErr w:type="spellStart"/>
      <w:r w:rsidRPr="009F2220">
        <w:rPr>
          <w:rFonts w:ascii="Times New Roman" w:hAnsi="Times New Roman" w:cs="Times New Roman"/>
          <w:sz w:val="24"/>
          <w:szCs w:val="24"/>
        </w:rPr>
        <w:t>candidaţii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depun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dosarul</w:t>
      </w:r>
      <w:proofErr w:type="spellEnd"/>
      <w:r w:rsidRPr="009F2220">
        <w:rPr>
          <w:rFonts w:ascii="Times New Roman" w:hAnsi="Times New Roman" w:cs="Times New Roman"/>
          <w:sz w:val="24"/>
          <w:szCs w:val="24"/>
        </w:rPr>
        <w:t xml:space="preserve"> de concurs, care </w:t>
      </w:r>
      <w:proofErr w:type="spellStart"/>
      <w:r w:rsidRPr="009F2220">
        <w:rPr>
          <w:rFonts w:ascii="Times New Roman" w:hAnsi="Times New Roman" w:cs="Times New Roman"/>
          <w:sz w:val="24"/>
          <w:szCs w:val="24"/>
        </w:rPr>
        <w:t>va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conţine</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mod </w:t>
      </w:r>
      <w:proofErr w:type="spellStart"/>
      <w:r w:rsidRPr="009F2220">
        <w:rPr>
          <w:rFonts w:ascii="Times New Roman" w:hAnsi="Times New Roman" w:cs="Times New Roman"/>
          <w:sz w:val="24"/>
          <w:szCs w:val="24"/>
        </w:rPr>
        <w:t>obligatoriu</w:t>
      </w:r>
      <w:proofErr w:type="spellEnd"/>
      <w:r w:rsidRPr="009F2220">
        <w:rPr>
          <w:rFonts w:ascii="Times New Roman" w:hAnsi="Times New Roman" w:cs="Times New Roman"/>
          <w:sz w:val="24"/>
          <w:szCs w:val="24"/>
        </w:rPr>
        <w:t>:</w:t>
      </w:r>
    </w:p>
    <w:p w:rsidR="00DD005F" w:rsidRPr="009F2220" w:rsidRDefault="00DD005F" w:rsidP="004F7ABA">
      <w:pPr>
        <w:spacing w:after="0" w:line="240" w:lineRule="auto"/>
        <w:jc w:val="both"/>
        <w:rPr>
          <w:rFonts w:ascii="Times New Roman" w:hAnsi="Times New Roman" w:cs="Times New Roman"/>
          <w:sz w:val="24"/>
          <w:szCs w:val="24"/>
        </w:rPr>
      </w:pP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a) formular de înscriere la concurs, conform modelului afișat pe site-ul instituției la adresa www.tautiimagheraus.ro;</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b) copia actului de identitate sau orice alt document care atestă identitatea, potrivit legii, aflate în termen de valabilitate;</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c) copia certificatului de căsătorie sau a altui document prin care s-a realizat schimbarea de nume, după caz;</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e) copia carnetului de muncă, a adeverinţei eliberate de angajator pentru perioada lucrată, care să ateste vechimea în muncă şi în specialitatea studiilor solicitate pentru ocuparea postului;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f) certificat de cazier judiciar sau, după caz, extrasul de pe cazierul judiciar;</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g) adeverinţă medicală care să ateste starea de sănătate corespunzătoare, eliberată de către medicul de familie al candidatului sau de către unităţile sanitare abilitate cu cel mult 6 luni anterior derulării concursului;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 xml:space="preserve">h) curriculum vitae, model comun european. </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Modelul orientativ al adeverinţei menţionate la lit. e) este afișat pe site-ul instituției la adresa www.tautiimagheraus.ro.</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(4) Copiile de pe actele prevăzute la lit. b) - e), precum şi copia certificatului de încadrare într-un grad de handicap prevăzut la alin. (3) se prezintă însoţite de documentele originale, care se certifică cu menţiunea "conform cu originalul" de către secretarul comisiei de concurs.</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(5) 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w:t>
      </w:r>
      <w:bookmarkStart w:id="0" w:name="_GoBack"/>
      <w:bookmarkEnd w:id="0"/>
      <w:r w:rsidRPr="00960E8A">
        <w:rPr>
          <w:rFonts w:ascii="Times New Roman" w:eastAsia="Times New Roman" w:hAnsi="Times New Roman" w:cs="Times New Roman"/>
          <w:bCs/>
          <w:sz w:val="24"/>
          <w:szCs w:val="24"/>
          <w:lang w:val="ro-RO" w:eastAsia="ro-RO"/>
        </w:rPr>
        <w:t>nstituţia publică organizatoare a concursului, potrivit legii.</w:t>
      </w:r>
    </w:p>
    <w:p w:rsidR="004F7ABA" w:rsidRPr="00672F6D" w:rsidRDefault="00960E8A" w:rsidP="00960E8A">
      <w:pPr>
        <w:spacing w:after="0" w:line="240" w:lineRule="auto"/>
        <w:jc w:val="both"/>
        <w:rPr>
          <w:rFonts w:ascii="Times New Roman" w:hAnsi="Times New Roman" w:cs="Times New Roman"/>
          <w:sz w:val="24"/>
          <w:szCs w:val="24"/>
        </w:rPr>
      </w:pPr>
      <w:r w:rsidRPr="00960E8A">
        <w:rPr>
          <w:rFonts w:ascii="Times New Roman" w:eastAsia="Times New Roman" w:hAnsi="Times New Roman" w:cs="Times New Roman"/>
          <w:bCs/>
          <w:sz w:val="24"/>
          <w:szCs w:val="24"/>
          <w:lang w:val="ro-RO" w:eastAsia="ro-RO"/>
        </w:rPr>
        <w:t>(6) Documentul prevăzut la lit. h) poate fi solicitat şi de către autoritatea sau instituţia publică organizatoare a concursului, cu acordul persoanei verificate, potrivit legii.</w:t>
      </w:r>
    </w:p>
    <w:p w:rsidR="004F7ABA" w:rsidRPr="00F63EE5" w:rsidRDefault="004F7ABA" w:rsidP="004F7ABA">
      <w:pPr>
        <w:spacing w:after="0" w:line="240" w:lineRule="auto"/>
        <w:jc w:val="center"/>
        <w:rPr>
          <w:rFonts w:ascii="Times New Roman" w:hAnsi="Times New Roman" w:cs="Times New Roman"/>
          <w:b/>
          <w:i/>
          <w:sz w:val="28"/>
          <w:szCs w:val="28"/>
        </w:rPr>
      </w:pPr>
    </w:p>
    <w:p w:rsidR="007846A3" w:rsidRDefault="007846A3"/>
    <w:sectPr w:rsidR="007846A3" w:rsidSect="00960E8A">
      <w:pgSz w:w="12240" w:h="15840"/>
      <w:pgMar w:top="630" w:right="1183"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12919"/>
    <w:rsid w:val="00082768"/>
    <w:rsid w:val="00105028"/>
    <w:rsid w:val="00120B01"/>
    <w:rsid w:val="0015471E"/>
    <w:rsid w:val="001E38EC"/>
    <w:rsid w:val="002F1DE3"/>
    <w:rsid w:val="002F4F91"/>
    <w:rsid w:val="0034563D"/>
    <w:rsid w:val="00485924"/>
    <w:rsid w:val="004F7ABA"/>
    <w:rsid w:val="005075E1"/>
    <w:rsid w:val="0052708A"/>
    <w:rsid w:val="00672F6D"/>
    <w:rsid w:val="006C6B96"/>
    <w:rsid w:val="006E384F"/>
    <w:rsid w:val="00706D9A"/>
    <w:rsid w:val="007846A3"/>
    <w:rsid w:val="009021F1"/>
    <w:rsid w:val="00960E8A"/>
    <w:rsid w:val="009F2220"/>
    <w:rsid w:val="00A138B9"/>
    <w:rsid w:val="00BC165E"/>
    <w:rsid w:val="00BC6B26"/>
    <w:rsid w:val="00C648F1"/>
    <w:rsid w:val="00D6591D"/>
    <w:rsid w:val="00D97089"/>
    <w:rsid w:val="00DD005F"/>
    <w:rsid w:val="00E25C54"/>
    <w:rsid w:val="00F43AF1"/>
    <w:rsid w:val="00F76A1B"/>
    <w:rsid w:val="00FB7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F6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nhideWhenUsed/>
    <w:rsid w:val="00672F6D"/>
    <w:rPr>
      <w:color w:val="0000FF"/>
      <w:u w:val="single"/>
    </w:rPr>
  </w:style>
  <w:style w:type="paragraph" w:styleId="BodyText2">
    <w:name w:val="Body Text 2"/>
    <w:basedOn w:val="Normal"/>
    <w:link w:val="BodyText2Char"/>
    <w:rsid w:val="0034563D"/>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34563D"/>
    <w:rPr>
      <w:rFonts w:ascii="Times New Roman" w:eastAsia="Times New Roman" w:hAnsi="Times New Roman" w:cs="Times New Roman"/>
      <w:b/>
      <w:sz w:val="28"/>
      <w:szCs w:val="20"/>
      <w:lang w:val="ro-RO" w:eastAsia="ro-RO"/>
    </w:rPr>
  </w:style>
  <w:style w:type="paragraph" w:styleId="Header">
    <w:name w:val="header"/>
    <w:basedOn w:val="Normal"/>
    <w:link w:val="HeaderChar"/>
    <w:rsid w:val="0034563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34563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4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545">
      <w:marLeft w:val="0"/>
      <w:marRight w:val="0"/>
      <w:marTop w:val="0"/>
      <w:marBottom w:val="0"/>
      <w:divBdr>
        <w:top w:val="none" w:sz="0" w:space="0" w:color="auto"/>
        <w:left w:val="none" w:sz="0" w:space="0" w:color="auto"/>
        <w:bottom w:val="none" w:sz="0" w:space="0" w:color="auto"/>
        <w:right w:val="none" w:sz="0" w:space="0" w:color="auto"/>
      </w:divBdr>
    </w:div>
    <w:div w:id="463239353">
      <w:marLeft w:val="0"/>
      <w:marRight w:val="0"/>
      <w:marTop w:val="0"/>
      <w:marBottom w:val="0"/>
      <w:divBdr>
        <w:top w:val="none" w:sz="0" w:space="0" w:color="auto"/>
        <w:left w:val="none" w:sz="0" w:space="0" w:color="auto"/>
        <w:bottom w:val="none" w:sz="0" w:space="0" w:color="auto"/>
        <w:right w:val="none" w:sz="0" w:space="0" w:color="auto"/>
      </w:divBdr>
    </w:div>
    <w:div w:id="751394469">
      <w:bodyDiv w:val="1"/>
      <w:marLeft w:val="0"/>
      <w:marRight w:val="0"/>
      <w:marTop w:val="0"/>
      <w:marBottom w:val="0"/>
      <w:divBdr>
        <w:top w:val="none" w:sz="0" w:space="0" w:color="auto"/>
        <w:left w:val="none" w:sz="0" w:space="0" w:color="auto"/>
        <w:bottom w:val="none" w:sz="0" w:space="0" w:color="auto"/>
        <w:right w:val="none" w:sz="0" w:space="0" w:color="auto"/>
      </w:divBdr>
      <w:divsChild>
        <w:div w:id="1898321762">
          <w:marLeft w:val="0"/>
          <w:marRight w:val="0"/>
          <w:marTop w:val="0"/>
          <w:marBottom w:val="0"/>
          <w:divBdr>
            <w:top w:val="none" w:sz="0" w:space="0" w:color="auto"/>
            <w:left w:val="none" w:sz="0" w:space="0" w:color="auto"/>
            <w:bottom w:val="none" w:sz="0" w:space="0" w:color="auto"/>
            <w:right w:val="none" w:sz="0" w:space="0" w:color="auto"/>
          </w:divBdr>
        </w:div>
        <w:div w:id="202256697">
          <w:marLeft w:val="0"/>
          <w:marRight w:val="0"/>
          <w:marTop w:val="0"/>
          <w:marBottom w:val="0"/>
          <w:divBdr>
            <w:top w:val="none" w:sz="0" w:space="0" w:color="auto"/>
            <w:left w:val="none" w:sz="0" w:space="0" w:color="auto"/>
            <w:bottom w:val="none" w:sz="0" w:space="0" w:color="auto"/>
            <w:right w:val="none" w:sz="0" w:space="0" w:color="auto"/>
          </w:divBdr>
        </w:div>
        <w:div w:id="2132238453">
          <w:marLeft w:val="0"/>
          <w:marRight w:val="0"/>
          <w:marTop w:val="0"/>
          <w:marBottom w:val="0"/>
          <w:divBdr>
            <w:top w:val="none" w:sz="0" w:space="0" w:color="auto"/>
            <w:left w:val="none" w:sz="0" w:space="0" w:color="auto"/>
            <w:bottom w:val="none" w:sz="0" w:space="0" w:color="auto"/>
            <w:right w:val="none" w:sz="0" w:space="0" w:color="auto"/>
          </w:divBdr>
        </w:div>
        <w:div w:id="49230159">
          <w:marLeft w:val="0"/>
          <w:marRight w:val="0"/>
          <w:marTop w:val="0"/>
          <w:marBottom w:val="0"/>
          <w:divBdr>
            <w:top w:val="none" w:sz="0" w:space="0" w:color="auto"/>
            <w:left w:val="none" w:sz="0" w:space="0" w:color="auto"/>
            <w:bottom w:val="none" w:sz="0" w:space="0" w:color="auto"/>
            <w:right w:val="none" w:sz="0" w:space="0" w:color="auto"/>
          </w:divBdr>
        </w:div>
      </w:divsChild>
    </w:div>
    <w:div w:id="1326013890">
      <w:bodyDiv w:val="1"/>
      <w:marLeft w:val="0"/>
      <w:marRight w:val="0"/>
      <w:marTop w:val="0"/>
      <w:marBottom w:val="0"/>
      <w:divBdr>
        <w:top w:val="none" w:sz="0" w:space="0" w:color="auto"/>
        <w:left w:val="none" w:sz="0" w:space="0" w:color="auto"/>
        <w:bottom w:val="none" w:sz="0" w:space="0" w:color="auto"/>
        <w:right w:val="none" w:sz="0" w:space="0" w:color="auto"/>
      </w:divBdr>
      <w:divsChild>
        <w:div w:id="1316184019">
          <w:marLeft w:val="0"/>
          <w:marRight w:val="0"/>
          <w:marTop w:val="0"/>
          <w:marBottom w:val="0"/>
          <w:divBdr>
            <w:top w:val="none" w:sz="0" w:space="0" w:color="auto"/>
            <w:left w:val="none" w:sz="0" w:space="0" w:color="auto"/>
            <w:bottom w:val="none" w:sz="0" w:space="0" w:color="auto"/>
            <w:right w:val="none" w:sz="0" w:space="0" w:color="auto"/>
          </w:divBdr>
        </w:div>
      </w:divsChild>
    </w:div>
    <w:div w:id="1341741086">
      <w:bodyDiv w:val="1"/>
      <w:marLeft w:val="0"/>
      <w:marRight w:val="0"/>
      <w:marTop w:val="0"/>
      <w:marBottom w:val="0"/>
      <w:divBdr>
        <w:top w:val="none" w:sz="0" w:space="0" w:color="auto"/>
        <w:left w:val="none" w:sz="0" w:space="0" w:color="auto"/>
        <w:bottom w:val="none" w:sz="0" w:space="0" w:color="auto"/>
        <w:right w:val="none" w:sz="0" w:space="0" w:color="auto"/>
      </w:divBdr>
      <w:divsChild>
        <w:div w:id="1661545654">
          <w:marLeft w:val="0"/>
          <w:marRight w:val="0"/>
          <w:marTop w:val="0"/>
          <w:marBottom w:val="0"/>
          <w:divBdr>
            <w:top w:val="none" w:sz="0" w:space="0" w:color="auto"/>
            <w:left w:val="none" w:sz="0" w:space="0" w:color="auto"/>
            <w:bottom w:val="none" w:sz="0" w:space="0" w:color="auto"/>
            <w:right w:val="none" w:sz="0" w:space="0" w:color="auto"/>
          </w:divBdr>
        </w:div>
        <w:div w:id="1582375872">
          <w:marLeft w:val="0"/>
          <w:marRight w:val="0"/>
          <w:marTop w:val="0"/>
          <w:marBottom w:val="0"/>
          <w:divBdr>
            <w:top w:val="none" w:sz="0" w:space="0" w:color="auto"/>
            <w:left w:val="none" w:sz="0" w:space="0" w:color="auto"/>
            <w:bottom w:val="none" w:sz="0" w:space="0" w:color="auto"/>
            <w:right w:val="none" w:sz="0" w:space="0" w:color="auto"/>
          </w:divBdr>
        </w:div>
        <w:div w:id="527062913">
          <w:marLeft w:val="0"/>
          <w:marRight w:val="0"/>
          <w:marTop w:val="0"/>
          <w:marBottom w:val="0"/>
          <w:divBdr>
            <w:top w:val="none" w:sz="0" w:space="0" w:color="auto"/>
            <w:left w:val="none" w:sz="0" w:space="0" w:color="auto"/>
            <w:bottom w:val="none" w:sz="0" w:space="0" w:color="auto"/>
            <w:right w:val="none" w:sz="0" w:space="0" w:color="auto"/>
          </w:divBdr>
        </w:div>
        <w:div w:id="338000843">
          <w:marLeft w:val="0"/>
          <w:marRight w:val="0"/>
          <w:marTop w:val="0"/>
          <w:marBottom w:val="0"/>
          <w:divBdr>
            <w:top w:val="none" w:sz="0" w:space="0" w:color="auto"/>
            <w:left w:val="none" w:sz="0" w:space="0" w:color="auto"/>
            <w:bottom w:val="none" w:sz="0" w:space="0" w:color="auto"/>
            <w:right w:val="none" w:sz="0" w:space="0" w:color="auto"/>
          </w:divBdr>
        </w:div>
      </w:divsChild>
    </w:div>
    <w:div w:id="1519083909">
      <w:bodyDiv w:val="1"/>
      <w:marLeft w:val="0"/>
      <w:marRight w:val="0"/>
      <w:marTop w:val="0"/>
      <w:marBottom w:val="0"/>
      <w:divBdr>
        <w:top w:val="none" w:sz="0" w:space="0" w:color="auto"/>
        <w:left w:val="none" w:sz="0" w:space="0" w:color="auto"/>
        <w:bottom w:val="none" w:sz="0" w:space="0" w:color="auto"/>
        <w:right w:val="none" w:sz="0" w:space="0" w:color="auto"/>
      </w:divBdr>
      <w:divsChild>
        <w:div w:id="1655138687">
          <w:marLeft w:val="0"/>
          <w:marRight w:val="0"/>
          <w:marTop w:val="0"/>
          <w:marBottom w:val="0"/>
          <w:divBdr>
            <w:top w:val="none" w:sz="0" w:space="0" w:color="auto"/>
            <w:left w:val="none" w:sz="0" w:space="0" w:color="auto"/>
            <w:bottom w:val="none" w:sz="0" w:space="0" w:color="auto"/>
            <w:right w:val="none" w:sz="0" w:space="0" w:color="auto"/>
          </w:divBdr>
        </w:div>
        <w:div w:id="1737557072">
          <w:marLeft w:val="0"/>
          <w:marRight w:val="0"/>
          <w:marTop w:val="0"/>
          <w:marBottom w:val="0"/>
          <w:divBdr>
            <w:top w:val="none" w:sz="0" w:space="0" w:color="auto"/>
            <w:left w:val="none" w:sz="0" w:space="0" w:color="auto"/>
            <w:bottom w:val="none" w:sz="0" w:space="0" w:color="auto"/>
            <w:right w:val="none" w:sz="0" w:space="0" w:color="auto"/>
          </w:divBdr>
        </w:div>
        <w:div w:id="59594300">
          <w:marLeft w:val="0"/>
          <w:marRight w:val="0"/>
          <w:marTop w:val="0"/>
          <w:marBottom w:val="0"/>
          <w:divBdr>
            <w:top w:val="none" w:sz="0" w:space="0" w:color="auto"/>
            <w:left w:val="none" w:sz="0" w:space="0" w:color="auto"/>
            <w:bottom w:val="none" w:sz="0" w:space="0" w:color="auto"/>
            <w:right w:val="none" w:sz="0" w:space="0" w:color="auto"/>
          </w:divBdr>
        </w:div>
        <w:div w:id="1287389346">
          <w:marLeft w:val="0"/>
          <w:marRight w:val="0"/>
          <w:marTop w:val="0"/>
          <w:marBottom w:val="0"/>
          <w:divBdr>
            <w:top w:val="none" w:sz="0" w:space="0" w:color="auto"/>
            <w:left w:val="none" w:sz="0" w:space="0" w:color="auto"/>
            <w:bottom w:val="none" w:sz="0" w:space="0" w:color="auto"/>
            <w:right w:val="none" w:sz="0" w:space="0" w:color="auto"/>
          </w:divBdr>
        </w:div>
      </w:divsChild>
    </w:div>
    <w:div w:id="2143618481">
      <w:bodyDiv w:val="1"/>
      <w:marLeft w:val="0"/>
      <w:marRight w:val="0"/>
      <w:marTop w:val="0"/>
      <w:marBottom w:val="0"/>
      <w:divBdr>
        <w:top w:val="none" w:sz="0" w:space="0" w:color="auto"/>
        <w:left w:val="none" w:sz="0" w:space="0" w:color="auto"/>
        <w:bottom w:val="none" w:sz="0" w:space="0" w:color="auto"/>
        <w:right w:val="none" w:sz="0" w:space="0" w:color="auto"/>
      </w:divBdr>
      <w:divsChild>
        <w:div w:id="5022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imaria@tautiimagheraus.r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utiimagheraus.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2017-11-29T11:56:00Z</cp:lastPrinted>
  <dcterms:created xsi:type="dcterms:W3CDTF">2017-12-14T12:01:00Z</dcterms:created>
  <dcterms:modified xsi:type="dcterms:W3CDTF">2023-01-10T09:17:00Z</dcterms:modified>
</cp:coreProperties>
</file>