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D9F1C" w14:textId="741F9BA0" w:rsidR="00DE3DF6" w:rsidRPr="003D210B" w:rsidRDefault="00DE3DF6" w:rsidP="00DE3DF6">
      <w:pPr>
        <w:spacing w:after="0"/>
        <w:ind w:right="-754"/>
        <w:jc w:val="right"/>
        <w:rPr>
          <w:rFonts w:ascii="Times New Roman" w:hAnsi="Times New Roman" w:cs="Times New Roman"/>
          <w:sz w:val="24"/>
          <w:szCs w:val="24"/>
        </w:rPr>
      </w:pPr>
      <w:r>
        <w:rPr>
          <w:rFonts w:ascii="Times New Roman" w:hAnsi="Times New Roman" w:cs="Times New Roman"/>
          <w:sz w:val="24"/>
          <w:szCs w:val="24"/>
        </w:rPr>
        <w:t>ANEXA NR. 2</w:t>
      </w:r>
      <w:r w:rsidRPr="003D210B">
        <w:rPr>
          <w:rFonts w:ascii="Times New Roman" w:hAnsi="Times New Roman" w:cs="Times New Roman"/>
          <w:sz w:val="24"/>
          <w:szCs w:val="24"/>
        </w:rPr>
        <w:t xml:space="preserve"> LA HCL NR. </w:t>
      </w:r>
      <w:r w:rsidR="001D1A2B">
        <w:rPr>
          <w:rFonts w:ascii="Times New Roman" w:hAnsi="Times New Roman" w:cs="Times New Roman"/>
          <w:sz w:val="24"/>
          <w:szCs w:val="24"/>
        </w:rPr>
        <w:t>147</w:t>
      </w:r>
      <w:r w:rsidRPr="003D210B">
        <w:rPr>
          <w:rFonts w:ascii="Times New Roman" w:hAnsi="Times New Roman" w:cs="Times New Roman"/>
          <w:sz w:val="24"/>
          <w:szCs w:val="24"/>
        </w:rPr>
        <w:t>/</w:t>
      </w:r>
      <w:r w:rsidR="001D1A2B">
        <w:rPr>
          <w:rFonts w:ascii="Times New Roman" w:hAnsi="Times New Roman" w:cs="Times New Roman"/>
          <w:sz w:val="24"/>
          <w:szCs w:val="24"/>
        </w:rPr>
        <w:t>17.08.2026</w:t>
      </w:r>
    </w:p>
    <w:p w14:paraId="68D1DC79" w14:textId="3B4B3204" w:rsidR="0029286B" w:rsidRPr="00BF6447" w:rsidRDefault="0029286B" w:rsidP="00A26EED">
      <w:pPr>
        <w:spacing w:after="0" w:line="240" w:lineRule="auto"/>
        <w:ind w:right="-705"/>
        <w:jc w:val="right"/>
        <w:rPr>
          <w:rFonts w:ascii="Times New Roman" w:hAnsi="Times New Roman" w:cs="Times New Roman"/>
          <w:sz w:val="24"/>
          <w:szCs w:val="24"/>
        </w:rPr>
      </w:pPr>
    </w:p>
    <w:p w14:paraId="2B124C50" w14:textId="0C5DE619" w:rsidR="00C00239" w:rsidRDefault="00C00239" w:rsidP="00A26EED">
      <w:pPr>
        <w:spacing w:after="0" w:line="240" w:lineRule="auto"/>
        <w:ind w:right="-705"/>
        <w:jc w:val="center"/>
        <w:rPr>
          <w:rFonts w:ascii="Times New Roman" w:hAnsi="Times New Roman" w:cs="Times New Roman"/>
          <w:b/>
          <w:bCs/>
          <w:sz w:val="24"/>
          <w:szCs w:val="24"/>
        </w:rPr>
      </w:pPr>
    </w:p>
    <w:p w14:paraId="095112D8" w14:textId="77777777" w:rsidR="00BF6447" w:rsidRPr="00BF6447" w:rsidRDefault="00BF6447" w:rsidP="00A26EED">
      <w:pPr>
        <w:spacing w:after="0" w:line="240" w:lineRule="auto"/>
        <w:ind w:right="-705"/>
        <w:jc w:val="center"/>
        <w:rPr>
          <w:rFonts w:ascii="Times New Roman" w:hAnsi="Times New Roman" w:cs="Times New Roman"/>
          <w:b/>
          <w:bCs/>
          <w:sz w:val="24"/>
          <w:szCs w:val="24"/>
        </w:rPr>
      </w:pPr>
    </w:p>
    <w:p w14:paraId="56040D69" w14:textId="20B6D5CF" w:rsidR="0029286B" w:rsidRPr="00BF6447" w:rsidRDefault="0029286B" w:rsidP="00A26EED">
      <w:pPr>
        <w:spacing w:after="0" w:line="240" w:lineRule="auto"/>
        <w:ind w:right="-705"/>
        <w:jc w:val="center"/>
        <w:rPr>
          <w:rFonts w:ascii="Times New Roman" w:hAnsi="Times New Roman" w:cs="Times New Roman"/>
          <w:b/>
          <w:bCs/>
          <w:sz w:val="24"/>
          <w:szCs w:val="24"/>
        </w:rPr>
      </w:pPr>
      <w:r w:rsidRPr="00BF6447">
        <w:rPr>
          <w:rFonts w:ascii="Times New Roman" w:hAnsi="Times New Roman" w:cs="Times New Roman"/>
          <w:b/>
          <w:bCs/>
          <w:sz w:val="24"/>
          <w:szCs w:val="24"/>
        </w:rPr>
        <w:t>CONTRACT</w:t>
      </w:r>
      <w:r w:rsidR="00FF1148" w:rsidRPr="00BF6447">
        <w:rPr>
          <w:rFonts w:ascii="Times New Roman" w:hAnsi="Times New Roman" w:cs="Times New Roman"/>
          <w:b/>
          <w:bCs/>
          <w:sz w:val="24"/>
          <w:szCs w:val="24"/>
        </w:rPr>
        <w:t>-CADRU</w:t>
      </w:r>
      <w:r w:rsidRPr="00BF6447">
        <w:rPr>
          <w:rFonts w:ascii="Times New Roman" w:hAnsi="Times New Roman" w:cs="Times New Roman"/>
          <w:b/>
          <w:bCs/>
          <w:sz w:val="24"/>
          <w:szCs w:val="24"/>
        </w:rPr>
        <w:t xml:space="preserve"> DE ÎNCHIRIERE</w:t>
      </w:r>
    </w:p>
    <w:p w14:paraId="74834DDB" w14:textId="0E1D5767" w:rsidR="0029286B" w:rsidRPr="00BF6447" w:rsidRDefault="0029286B" w:rsidP="00FF1148">
      <w:pPr>
        <w:spacing w:after="0" w:line="240" w:lineRule="auto"/>
        <w:ind w:right="-705"/>
        <w:jc w:val="center"/>
        <w:rPr>
          <w:rFonts w:ascii="Times New Roman" w:hAnsi="Times New Roman" w:cs="Times New Roman"/>
          <w:b/>
          <w:bCs/>
          <w:sz w:val="24"/>
          <w:szCs w:val="24"/>
        </w:rPr>
      </w:pPr>
      <w:r w:rsidRPr="00BF6447">
        <w:rPr>
          <w:rFonts w:ascii="Times New Roman" w:hAnsi="Times New Roman" w:cs="Times New Roman"/>
          <w:b/>
          <w:bCs/>
          <w:sz w:val="24"/>
          <w:szCs w:val="24"/>
        </w:rPr>
        <w:t>locuinţ</w:t>
      </w:r>
      <w:r w:rsidR="00FF1148" w:rsidRPr="00BF6447">
        <w:rPr>
          <w:rFonts w:ascii="Times New Roman" w:hAnsi="Times New Roman" w:cs="Times New Roman"/>
          <w:b/>
          <w:bCs/>
          <w:sz w:val="24"/>
          <w:szCs w:val="24"/>
        </w:rPr>
        <w:t>e</w:t>
      </w:r>
      <w:r w:rsidRPr="00BF6447">
        <w:rPr>
          <w:rFonts w:ascii="Times New Roman" w:hAnsi="Times New Roman" w:cs="Times New Roman"/>
          <w:b/>
          <w:bCs/>
          <w:sz w:val="24"/>
          <w:szCs w:val="24"/>
        </w:rPr>
        <w:t xml:space="preserve"> social</w:t>
      </w:r>
      <w:r w:rsidR="00FF1148" w:rsidRPr="00BF6447">
        <w:rPr>
          <w:rFonts w:ascii="Times New Roman" w:hAnsi="Times New Roman" w:cs="Times New Roman"/>
          <w:b/>
          <w:bCs/>
          <w:sz w:val="24"/>
          <w:szCs w:val="24"/>
        </w:rPr>
        <w:t xml:space="preserve">e </w:t>
      </w:r>
      <w:r w:rsidR="00975474" w:rsidRPr="00BF6447">
        <w:rPr>
          <w:rFonts w:ascii="Times New Roman" w:hAnsi="Times New Roman" w:cs="Times New Roman"/>
          <w:b/>
          <w:bCs/>
          <w:sz w:val="24"/>
          <w:szCs w:val="24"/>
        </w:rPr>
        <w:t xml:space="preserve">destinate </w:t>
      </w:r>
      <w:r w:rsidR="00FF1148" w:rsidRPr="00BF6447">
        <w:rPr>
          <w:rFonts w:ascii="Times New Roman" w:hAnsi="Times New Roman" w:cs="Times New Roman"/>
          <w:b/>
          <w:bCs/>
          <w:sz w:val="24"/>
          <w:szCs w:val="24"/>
        </w:rPr>
        <w:t>tineri</w:t>
      </w:r>
      <w:r w:rsidR="00975474" w:rsidRPr="00BF6447">
        <w:rPr>
          <w:rFonts w:ascii="Times New Roman" w:hAnsi="Times New Roman" w:cs="Times New Roman"/>
          <w:b/>
          <w:bCs/>
          <w:sz w:val="24"/>
          <w:szCs w:val="24"/>
        </w:rPr>
        <w:t>lor și aflate în proprietate</w:t>
      </w:r>
      <w:r w:rsidRPr="00BF6447">
        <w:rPr>
          <w:rFonts w:ascii="Times New Roman" w:hAnsi="Times New Roman" w:cs="Times New Roman"/>
          <w:b/>
          <w:bCs/>
          <w:sz w:val="24"/>
          <w:szCs w:val="24"/>
        </w:rPr>
        <w:t>a Orașului Tăuții Măgherăuș</w:t>
      </w:r>
    </w:p>
    <w:p w14:paraId="0EA991AA" w14:textId="434B2ED2" w:rsidR="0029286B" w:rsidRPr="00BF6447" w:rsidRDefault="00BF6447" w:rsidP="00A26EED">
      <w:pPr>
        <w:spacing w:after="0" w:line="240" w:lineRule="auto"/>
        <w:ind w:right="-705"/>
        <w:jc w:val="center"/>
        <w:rPr>
          <w:rFonts w:ascii="Times New Roman" w:hAnsi="Times New Roman" w:cs="Times New Roman"/>
          <w:b/>
          <w:bCs/>
          <w:sz w:val="24"/>
          <w:szCs w:val="24"/>
        </w:rPr>
      </w:pPr>
      <w:r>
        <w:rPr>
          <w:rFonts w:ascii="Times New Roman" w:hAnsi="Times New Roman" w:cs="Times New Roman"/>
          <w:b/>
          <w:bCs/>
          <w:sz w:val="24"/>
          <w:szCs w:val="24"/>
        </w:rPr>
        <w:t>nr. .......... / ................................</w:t>
      </w:r>
    </w:p>
    <w:p w14:paraId="7EE6524E" w14:textId="77777777" w:rsidR="00A26EED" w:rsidRPr="00BF6447" w:rsidRDefault="00A26EED" w:rsidP="00A26EED">
      <w:pPr>
        <w:spacing w:after="0" w:line="240" w:lineRule="auto"/>
        <w:ind w:right="-705"/>
        <w:jc w:val="center"/>
        <w:rPr>
          <w:rFonts w:ascii="Times New Roman" w:hAnsi="Times New Roman" w:cs="Times New Roman"/>
          <w:b/>
          <w:bCs/>
          <w:sz w:val="24"/>
          <w:szCs w:val="24"/>
        </w:rPr>
      </w:pPr>
    </w:p>
    <w:p w14:paraId="4A6D36C0" w14:textId="77777777" w:rsidR="006B639D" w:rsidRPr="00BF6447" w:rsidRDefault="006B639D" w:rsidP="00A26EED">
      <w:pPr>
        <w:spacing w:after="0" w:line="240" w:lineRule="auto"/>
        <w:ind w:right="-705"/>
        <w:jc w:val="center"/>
        <w:rPr>
          <w:rFonts w:ascii="Times New Roman" w:hAnsi="Times New Roman" w:cs="Times New Roman"/>
          <w:b/>
          <w:bCs/>
          <w:sz w:val="24"/>
          <w:szCs w:val="24"/>
        </w:rPr>
      </w:pPr>
    </w:p>
    <w:p w14:paraId="03EEEBB0" w14:textId="7E534D97"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CAP. I.   PĂRŢILE CONTRACTANTE</w:t>
      </w:r>
      <w:r w:rsidRPr="00BF6447">
        <w:rPr>
          <w:rFonts w:ascii="Times New Roman" w:hAnsi="Times New Roman" w:cs="Times New Roman"/>
          <w:sz w:val="24"/>
          <w:szCs w:val="24"/>
        </w:rPr>
        <w:t xml:space="preserve"> </w:t>
      </w:r>
    </w:p>
    <w:p w14:paraId="5CD4982F" w14:textId="77777777" w:rsidR="00975474" w:rsidRPr="00BF6447" w:rsidRDefault="00975474" w:rsidP="00A26EED">
      <w:pPr>
        <w:spacing w:after="0" w:line="240" w:lineRule="auto"/>
        <w:ind w:right="-705"/>
        <w:jc w:val="both"/>
        <w:rPr>
          <w:rFonts w:ascii="Times New Roman" w:hAnsi="Times New Roman" w:cs="Times New Roman"/>
          <w:sz w:val="24"/>
          <w:szCs w:val="24"/>
        </w:rPr>
      </w:pPr>
    </w:p>
    <w:p w14:paraId="69A3F7BF" w14:textId="2A4A5A0D"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 xml:space="preserve">1. </w:t>
      </w:r>
      <w:r w:rsidR="000520C9" w:rsidRPr="00BF6447">
        <w:rPr>
          <w:rFonts w:ascii="Times New Roman" w:hAnsi="Times New Roman" w:cs="Times New Roman"/>
          <w:b/>
          <w:bCs/>
          <w:sz w:val="24"/>
          <w:szCs w:val="24"/>
        </w:rPr>
        <w:t>UAT ORAȘUL</w:t>
      </w:r>
      <w:r w:rsidRPr="00BF6447">
        <w:rPr>
          <w:rFonts w:ascii="Times New Roman" w:hAnsi="Times New Roman" w:cs="Times New Roman"/>
          <w:b/>
          <w:bCs/>
          <w:sz w:val="24"/>
          <w:szCs w:val="24"/>
        </w:rPr>
        <w:t xml:space="preserve"> TĂUȚII MĂGHERĂUȘ</w:t>
      </w:r>
      <w:r w:rsidRPr="00BF6447">
        <w:rPr>
          <w:rFonts w:ascii="Times New Roman" w:hAnsi="Times New Roman" w:cs="Times New Roman"/>
          <w:sz w:val="24"/>
          <w:szCs w:val="24"/>
        </w:rPr>
        <w:t>, cu sediul</w:t>
      </w:r>
      <w:r w:rsidR="00975474" w:rsidRPr="00BF6447">
        <w:rPr>
          <w:rFonts w:ascii="Times New Roman" w:hAnsi="Times New Roman" w:cs="Times New Roman"/>
          <w:sz w:val="24"/>
          <w:szCs w:val="24"/>
        </w:rPr>
        <w:t xml:space="preserve"> administrativ</w:t>
      </w:r>
      <w:r w:rsidRPr="00BF6447">
        <w:rPr>
          <w:rFonts w:ascii="Times New Roman" w:hAnsi="Times New Roman" w:cs="Times New Roman"/>
          <w:sz w:val="24"/>
          <w:szCs w:val="24"/>
        </w:rPr>
        <w:t xml:space="preserve"> în </w:t>
      </w:r>
      <w:r w:rsidR="0012241D" w:rsidRPr="00BF6447">
        <w:rPr>
          <w:rFonts w:ascii="Times New Roman" w:hAnsi="Times New Roman" w:cs="Times New Roman"/>
          <w:sz w:val="24"/>
          <w:szCs w:val="24"/>
        </w:rPr>
        <w:t>oraș Tăuții Măgherăuș, str. 1 nr. 19</w:t>
      </w:r>
      <w:r w:rsidR="000D66B3" w:rsidRPr="00BF6447">
        <w:rPr>
          <w:rFonts w:ascii="Times New Roman" w:hAnsi="Times New Roman" w:cs="Times New Roman"/>
          <w:sz w:val="24"/>
          <w:szCs w:val="24"/>
        </w:rPr>
        <w:t>6</w:t>
      </w:r>
      <w:r w:rsidRPr="00BF6447">
        <w:rPr>
          <w:rFonts w:ascii="Times New Roman" w:hAnsi="Times New Roman" w:cs="Times New Roman"/>
          <w:sz w:val="24"/>
          <w:szCs w:val="24"/>
        </w:rPr>
        <w:t xml:space="preserve">, </w:t>
      </w:r>
      <w:r w:rsidR="000D66B3" w:rsidRPr="00BF6447">
        <w:rPr>
          <w:rFonts w:ascii="Times New Roman" w:hAnsi="Times New Roman" w:cs="Times New Roman"/>
          <w:sz w:val="24"/>
          <w:szCs w:val="24"/>
        </w:rPr>
        <w:t xml:space="preserve">jud. Maramureș, </w:t>
      </w:r>
      <w:r w:rsidRPr="00BF6447">
        <w:rPr>
          <w:rFonts w:ascii="Times New Roman" w:hAnsi="Times New Roman" w:cs="Times New Roman"/>
          <w:sz w:val="24"/>
          <w:szCs w:val="24"/>
        </w:rPr>
        <w:t xml:space="preserve">cod fiscal </w:t>
      </w:r>
      <w:r w:rsidR="000D66B3" w:rsidRPr="00BF6447">
        <w:rPr>
          <w:rFonts w:ascii="Times New Roman" w:hAnsi="Times New Roman" w:cs="Times New Roman"/>
          <w:sz w:val="24"/>
          <w:szCs w:val="24"/>
        </w:rPr>
        <w:t>3627170,</w:t>
      </w:r>
      <w:r w:rsidRPr="00BF6447">
        <w:rPr>
          <w:rFonts w:ascii="Times New Roman" w:hAnsi="Times New Roman" w:cs="Times New Roman"/>
          <w:sz w:val="24"/>
          <w:szCs w:val="24"/>
        </w:rPr>
        <w:t xml:space="preserve"> </w:t>
      </w:r>
      <w:r w:rsidR="00DE2B64" w:rsidRPr="00BF6447">
        <w:rPr>
          <w:rFonts w:ascii="Times New Roman" w:hAnsi="Times New Roman" w:cs="Times New Roman"/>
          <w:sz w:val="24"/>
          <w:szCs w:val="24"/>
        </w:rPr>
        <w:t>e-mail: contact@</w:t>
      </w:r>
      <w:r w:rsidR="00FF1148" w:rsidRPr="00BF6447">
        <w:rPr>
          <w:rFonts w:ascii="Times New Roman" w:hAnsi="Times New Roman" w:cs="Times New Roman"/>
          <w:sz w:val="24"/>
          <w:szCs w:val="24"/>
        </w:rPr>
        <w:t xml:space="preserve">tautiimagheraus.ro, </w:t>
      </w:r>
      <w:r w:rsidRPr="00BF6447">
        <w:rPr>
          <w:rFonts w:ascii="Times New Roman" w:hAnsi="Times New Roman" w:cs="Times New Roman"/>
          <w:sz w:val="24"/>
          <w:szCs w:val="24"/>
        </w:rPr>
        <w:t>reprezenta</w:t>
      </w:r>
      <w:r w:rsidR="00DE2B64" w:rsidRPr="00BF6447">
        <w:rPr>
          <w:rFonts w:ascii="Times New Roman" w:hAnsi="Times New Roman" w:cs="Times New Roman"/>
          <w:sz w:val="24"/>
          <w:szCs w:val="24"/>
        </w:rPr>
        <w:t>nt</w:t>
      </w:r>
      <w:r w:rsidRPr="00BF6447">
        <w:rPr>
          <w:rFonts w:ascii="Times New Roman" w:hAnsi="Times New Roman" w:cs="Times New Roman"/>
          <w:sz w:val="24"/>
          <w:szCs w:val="24"/>
        </w:rPr>
        <w:t xml:space="preserve"> legal </w:t>
      </w:r>
      <w:r w:rsidR="000D66B3" w:rsidRPr="00BF6447">
        <w:rPr>
          <w:rFonts w:ascii="Times New Roman" w:hAnsi="Times New Roman" w:cs="Times New Roman"/>
          <w:sz w:val="24"/>
          <w:szCs w:val="24"/>
        </w:rPr>
        <w:t xml:space="preserve">Primar Marinescu Dumitru, </w:t>
      </w:r>
      <w:r w:rsidRPr="00BF6447">
        <w:rPr>
          <w:rFonts w:ascii="Times New Roman" w:hAnsi="Times New Roman" w:cs="Times New Roman"/>
          <w:sz w:val="24"/>
          <w:szCs w:val="24"/>
        </w:rPr>
        <w:t xml:space="preserve">legitimat cu </w:t>
      </w:r>
      <w:r w:rsidR="000D66B3" w:rsidRPr="00BF6447">
        <w:rPr>
          <w:rFonts w:ascii="Times New Roman" w:hAnsi="Times New Roman" w:cs="Times New Roman"/>
          <w:sz w:val="24"/>
          <w:szCs w:val="24"/>
        </w:rPr>
        <w:t xml:space="preserve">CI </w:t>
      </w:r>
      <w:r w:rsidRPr="00BF6447">
        <w:rPr>
          <w:rFonts w:ascii="Times New Roman" w:hAnsi="Times New Roman" w:cs="Times New Roman"/>
          <w:sz w:val="24"/>
          <w:szCs w:val="24"/>
        </w:rPr>
        <w:t>seria ............. nr. ............................, eliberată de ................ la data de .................., în calitate de</w:t>
      </w:r>
      <w:r w:rsidR="000D66B3" w:rsidRPr="00BF6447">
        <w:rPr>
          <w:rFonts w:ascii="Times New Roman" w:hAnsi="Times New Roman" w:cs="Times New Roman"/>
          <w:sz w:val="24"/>
          <w:szCs w:val="24"/>
        </w:rPr>
        <w:t xml:space="preserve"> </w:t>
      </w:r>
      <w:r w:rsidR="000D66B3" w:rsidRPr="00BF6447">
        <w:rPr>
          <w:rFonts w:ascii="Times New Roman" w:hAnsi="Times New Roman" w:cs="Times New Roman"/>
          <w:b/>
          <w:bCs/>
          <w:sz w:val="24"/>
          <w:szCs w:val="24"/>
        </w:rPr>
        <w:t>PROPRIETAR</w:t>
      </w:r>
      <w:r w:rsidRPr="00BF6447">
        <w:rPr>
          <w:rFonts w:ascii="Times New Roman" w:hAnsi="Times New Roman" w:cs="Times New Roman"/>
          <w:sz w:val="24"/>
          <w:szCs w:val="24"/>
        </w:rPr>
        <w:t xml:space="preserve">, în baza HCL nr. …../…………, denumit în continuare </w:t>
      </w:r>
      <w:r w:rsidRPr="00BF6447">
        <w:rPr>
          <w:rFonts w:ascii="Times New Roman" w:hAnsi="Times New Roman" w:cs="Times New Roman"/>
          <w:b/>
          <w:bCs/>
          <w:sz w:val="24"/>
          <w:szCs w:val="24"/>
        </w:rPr>
        <w:t>LOCATOR</w:t>
      </w:r>
      <w:r w:rsidRPr="00BF6447">
        <w:rPr>
          <w:rFonts w:ascii="Times New Roman" w:hAnsi="Times New Roman" w:cs="Times New Roman"/>
          <w:sz w:val="24"/>
          <w:szCs w:val="24"/>
        </w:rPr>
        <w:t xml:space="preserve">, </w:t>
      </w:r>
    </w:p>
    <w:p w14:paraId="21205585" w14:textId="77777777"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sz w:val="24"/>
          <w:szCs w:val="24"/>
        </w:rPr>
        <w:t xml:space="preserve">şi </w:t>
      </w:r>
    </w:p>
    <w:p w14:paraId="69711E65" w14:textId="6822B4C3"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2.</w:t>
      </w:r>
      <w:r w:rsidR="00CC44A3" w:rsidRPr="00BF6447">
        <w:rPr>
          <w:rFonts w:ascii="Times New Roman" w:hAnsi="Times New Roman" w:cs="Times New Roman"/>
          <w:b/>
          <w:bCs/>
          <w:sz w:val="24"/>
          <w:szCs w:val="24"/>
        </w:rPr>
        <w:t xml:space="preserve"> </w:t>
      </w:r>
      <w:r w:rsidRPr="00BF6447">
        <w:rPr>
          <w:rFonts w:ascii="Times New Roman" w:hAnsi="Times New Roman" w:cs="Times New Roman"/>
          <w:b/>
          <w:bCs/>
          <w:sz w:val="24"/>
          <w:szCs w:val="24"/>
        </w:rPr>
        <w:t>D-l/D-na..........................................</w:t>
      </w:r>
      <w:r w:rsidRPr="00BF6447">
        <w:rPr>
          <w:rFonts w:ascii="Times New Roman" w:hAnsi="Times New Roman" w:cs="Times New Roman"/>
          <w:sz w:val="24"/>
          <w:szCs w:val="24"/>
        </w:rPr>
        <w:t xml:space="preserve">, având C.N.P. ................................., legitimat cu carte de identitate seria ............. nr. ............................, eliberată de ................ la data de .................., în calitate de </w:t>
      </w:r>
      <w:r w:rsidRPr="00BF6447">
        <w:rPr>
          <w:rFonts w:ascii="Times New Roman" w:hAnsi="Times New Roman" w:cs="Times New Roman"/>
          <w:b/>
          <w:bCs/>
          <w:sz w:val="24"/>
          <w:szCs w:val="24"/>
        </w:rPr>
        <w:t>CHIRIAŞ</w:t>
      </w:r>
      <w:r w:rsidRPr="00BF6447">
        <w:rPr>
          <w:rFonts w:ascii="Times New Roman" w:hAnsi="Times New Roman" w:cs="Times New Roman"/>
          <w:sz w:val="24"/>
          <w:szCs w:val="24"/>
        </w:rPr>
        <w:t xml:space="preserve">, denumit în continuare </w:t>
      </w:r>
      <w:r w:rsidRPr="00BF6447">
        <w:rPr>
          <w:rFonts w:ascii="Times New Roman" w:hAnsi="Times New Roman" w:cs="Times New Roman"/>
          <w:b/>
          <w:bCs/>
          <w:sz w:val="24"/>
          <w:szCs w:val="24"/>
        </w:rPr>
        <w:t>LOCATAR</w:t>
      </w:r>
      <w:r w:rsidRPr="00BF6447">
        <w:rPr>
          <w:rFonts w:ascii="Times New Roman" w:hAnsi="Times New Roman" w:cs="Times New Roman"/>
          <w:sz w:val="24"/>
          <w:szCs w:val="24"/>
        </w:rPr>
        <w:t xml:space="preserve">, </w:t>
      </w:r>
    </w:p>
    <w:p w14:paraId="4FCBF1FA" w14:textId="77777777" w:rsidR="0029286B" w:rsidRPr="00BF6447" w:rsidRDefault="0029286B" w:rsidP="00A26EED">
      <w:pPr>
        <w:spacing w:after="0" w:line="240" w:lineRule="auto"/>
        <w:ind w:right="-705"/>
        <w:jc w:val="both"/>
        <w:rPr>
          <w:rFonts w:ascii="Times New Roman" w:hAnsi="Times New Roman" w:cs="Times New Roman"/>
          <w:sz w:val="24"/>
          <w:szCs w:val="24"/>
        </w:rPr>
      </w:pPr>
    </w:p>
    <w:p w14:paraId="7AC214EB" w14:textId="77777777"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sz w:val="24"/>
          <w:szCs w:val="24"/>
        </w:rPr>
        <w:t xml:space="preserve">Având în vedere: </w:t>
      </w:r>
    </w:p>
    <w:p w14:paraId="4549F76D" w14:textId="77777777" w:rsidR="00311DFC" w:rsidRPr="00BF6447" w:rsidRDefault="00311DFC" w:rsidP="00A26EED">
      <w:pPr>
        <w:spacing w:after="0" w:line="240" w:lineRule="auto"/>
        <w:ind w:right="-705"/>
        <w:jc w:val="both"/>
        <w:rPr>
          <w:rFonts w:ascii="Times New Roman" w:hAnsi="Times New Roman" w:cs="Times New Roman"/>
          <w:sz w:val="24"/>
          <w:szCs w:val="24"/>
        </w:rPr>
      </w:pPr>
    </w:p>
    <w:p w14:paraId="7099836C" w14:textId="3E760356"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sz w:val="24"/>
          <w:szCs w:val="24"/>
        </w:rPr>
        <w:t xml:space="preserve">- H.C.L. nr. ......./..............., poziţia nr........... din anexă, </w:t>
      </w:r>
    </w:p>
    <w:p w14:paraId="7590D879" w14:textId="7C82DDE1" w:rsidR="003368A9" w:rsidRPr="002D3995" w:rsidRDefault="003368A9"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sz w:val="24"/>
          <w:szCs w:val="24"/>
        </w:rPr>
        <w:t xml:space="preserve">- </w:t>
      </w:r>
      <w:r w:rsidR="00E61042" w:rsidRPr="00BF6447">
        <w:rPr>
          <w:rFonts w:ascii="Times New Roman" w:hAnsi="Times New Roman" w:cs="Times New Roman"/>
          <w:sz w:val="24"/>
          <w:szCs w:val="24"/>
        </w:rPr>
        <w:t>Contractul de finanțare nr. 139259 / 09.12.2022 încheiat cu autoritatea de finanțare Ministerul Dezvoltării, Lucrărilor Publice și Administrației,</w:t>
      </w:r>
      <w:r w:rsidR="002D3995" w:rsidRPr="002D3995">
        <w:rPr>
          <w:rFonts w:ascii="Times New Roman" w:hAnsi="Times New Roman" w:cs="Times New Roman"/>
          <w:sz w:val="24"/>
          <w:szCs w:val="24"/>
        </w:rPr>
        <w:t xml:space="preserve"> având ca obiect implementarea Proiectului nr. C10-12-128, intitulat </w:t>
      </w:r>
      <w:r w:rsidR="002D3995" w:rsidRPr="00D20617">
        <w:rPr>
          <w:rFonts w:ascii="Times New Roman" w:hAnsi="Times New Roman" w:cs="Times New Roman"/>
          <w:b/>
          <w:bCs/>
          <w:i/>
          <w:iCs/>
          <w:sz w:val="24"/>
          <w:szCs w:val="24"/>
        </w:rPr>
        <w:t>Ansamblu de locuințe sociale pentru tinerii aflați în dificultate din Oraș Tăuții Măgherăuș, jud. Maramureș,</w:t>
      </w:r>
    </w:p>
    <w:p w14:paraId="2C2A272A" w14:textId="2A8AF92F" w:rsidR="00FF1148" w:rsidRPr="00BF6447" w:rsidRDefault="00FF1148"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sz w:val="24"/>
          <w:szCs w:val="24"/>
        </w:rPr>
        <w:t>- Leg</w:t>
      </w:r>
      <w:r w:rsidR="00613593" w:rsidRPr="00BF6447">
        <w:rPr>
          <w:rFonts w:ascii="Times New Roman" w:hAnsi="Times New Roman" w:cs="Times New Roman"/>
          <w:sz w:val="24"/>
          <w:szCs w:val="24"/>
        </w:rPr>
        <w:t>ea</w:t>
      </w:r>
      <w:r w:rsidRPr="00BF6447">
        <w:rPr>
          <w:rFonts w:ascii="Times New Roman" w:hAnsi="Times New Roman" w:cs="Times New Roman"/>
          <w:sz w:val="24"/>
          <w:szCs w:val="24"/>
        </w:rPr>
        <w:t xml:space="preserve"> nr.</w:t>
      </w:r>
      <w:r w:rsidR="00613593" w:rsidRPr="00BF6447">
        <w:rPr>
          <w:rFonts w:ascii="Times New Roman" w:hAnsi="Times New Roman" w:cs="Times New Roman"/>
          <w:sz w:val="24"/>
          <w:szCs w:val="24"/>
        </w:rPr>
        <w:t xml:space="preserve"> </w:t>
      </w:r>
      <w:r w:rsidRPr="00BF6447">
        <w:rPr>
          <w:rFonts w:ascii="Times New Roman" w:hAnsi="Times New Roman" w:cs="Times New Roman"/>
          <w:sz w:val="24"/>
          <w:szCs w:val="24"/>
        </w:rPr>
        <w:t xml:space="preserve">114/1996 privind locuinţele, republicată, cu modificările şi completările ulterioare, </w:t>
      </w:r>
    </w:p>
    <w:p w14:paraId="46B26314" w14:textId="39EBEA5E" w:rsidR="00311DFC" w:rsidRPr="00BF6447" w:rsidRDefault="00311DFC" w:rsidP="00613593">
      <w:pPr>
        <w:spacing w:after="0"/>
        <w:ind w:right="-754"/>
        <w:jc w:val="both"/>
        <w:rPr>
          <w:rFonts w:ascii="Times New Roman" w:hAnsi="Times New Roman" w:cs="Times New Roman"/>
          <w:sz w:val="24"/>
          <w:szCs w:val="24"/>
        </w:rPr>
      </w:pPr>
      <w:r w:rsidRPr="00BF6447">
        <w:rPr>
          <w:rFonts w:ascii="Times New Roman" w:hAnsi="Times New Roman" w:cs="Times New Roman"/>
          <w:sz w:val="24"/>
          <w:szCs w:val="24"/>
        </w:rPr>
        <w:t>-</w:t>
      </w:r>
      <w:r w:rsidR="00613593" w:rsidRPr="00BF6447">
        <w:rPr>
          <w:rFonts w:ascii="Times New Roman" w:hAnsi="Times New Roman" w:cs="Times New Roman"/>
          <w:sz w:val="24"/>
          <w:szCs w:val="24"/>
        </w:rPr>
        <w:t xml:space="preserve"> Ordinul nr. 999/2022 a ministrului dezvoltării, lucrărilor publice și administrației pentru aprobarea Ghidului specific – Condiții de accesare a fondurilor europene aferente Planului național de redresare și reziliență în cadrul apelurilor de proiecte PNRR/2022/C10, componenta 10 – Fondul local;</w:t>
      </w:r>
    </w:p>
    <w:p w14:paraId="7E4B5AC0" w14:textId="1391333B" w:rsidR="002E16E4" w:rsidRPr="00BF6447" w:rsidRDefault="002E16E4" w:rsidP="002E16E4">
      <w:pPr>
        <w:spacing w:after="0"/>
        <w:ind w:right="-563"/>
        <w:jc w:val="both"/>
        <w:rPr>
          <w:rFonts w:ascii="Times New Roman" w:hAnsi="Times New Roman" w:cs="Times New Roman"/>
          <w:sz w:val="24"/>
          <w:szCs w:val="24"/>
        </w:rPr>
      </w:pPr>
      <w:r w:rsidRPr="00BF6447">
        <w:rPr>
          <w:rFonts w:ascii="Times New Roman" w:hAnsi="Times New Roman" w:cs="Times New Roman"/>
          <w:sz w:val="24"/>
          <w:szCs w:val="24"/>
        </w:rPr>
        <w:t>- O.U.G. nr. 57/2019 privind Codul administrativ, cu modificări și completări ulterioare;</w:t>
      </w:r>
    </w:p>
    <w:p w14:paraId="1E92BC37" w14:textId="4DBC1E2D" w:rsidR="002E16E4" w:rsidRPr="00BF6447" w:rsidRDefault="002E16E4" w:rsidP="002E16E4">
      <w:pPr>
        <w:spacing w:after="0"/>
        <w:ind w:right="-563"/>
        <w:jc w:val="both"/>
        <w:rPr>
          <w:rFonts w:ascii="Times New Roman" w:hAnsi="Times New Roman" w:cs="Times New Roman"/>
          <w:sz w:val="24"/>
          <w:szCs w:val="24"/>
        </w:rPr>
      </w:pPr>
      <w:r w:rsidRPr="00BF6447">
        <w:rPr>
          <w:rFonts w:ascii="Times New Roman" w:hAnsi="Times New Roman" w:cs="Times New Roman"/>
          <w:sz w:val="24"/>
          <w:szCs w:val="24"/>
        </w:rPr>
        <w:t>- Legea nr. 287/2009 privind Codul civil republicat;</w:t>
      </w:r>
    </w:p>
    <w:p w14:paraId="206008C0" w14:textId="026AFE69" w:rsidR="0029286B" w:rsidRPr="00D53FE6" w:rsidRDefault="001447F6" w:rsidP="00A26EED">
      <w:pPr>
        <w:spacing w:after="0" w:line="240" w:lineRule="auto"/>
        <w:ind w:right="-705"/>
        <w:jc w:val="both"/>
        <w:rPr>
          <w:rFonts w:ascii="Times New Roman" w:hAnsi="Times New Roman" w:cs="Times New Roman"/>
          <w:i/>
          <w:iCs/>
          <w:sz w:val="24"/>
          <w:szCs w:val="24"/>
        </w:rPr>
      </w:pPr>
      <w:r w:rsidRPr="00BF6447">
        <w:rPr>
          <w:rFonts w:ascii="Times New Roman" w:hAnsi="Times New Roman" w:cs="Times New Roman"/>
          <w:sz w:val="24"/>
          <w:szCs w:val="24"/>
        </w:rPr>
        <w:t xml:space="preserve">- </w:t>
      </w:r>
      <w:r w:rsidR="003F0F22" w:rsidRPr="00BF6447">
        <w:rPr>
          <w:rFonts w:ascii="Times New Roman" w:hAnsi="Times New Roman" w:cs="Times New Roman"/>
          <w:b/>
          <w:bCs/>
          <w:sz w:val="24"/>
          <w:szCs w:val="24"/>
        </w:rPr>
        <w:t>cererea de repartizare</w:t>
      </w:r>
      <w:r w:rsidR="00975474" w:rsidRPr="00BF6447">
        <w:rPr>
          <w:rFonts w:ascii="Times New Roman" w:hAnsi="Times New Roman" w:cs="Times New Roman"/>
          <w:b/>
          <w:bCs/>
          <w:sz w:val="24"/>
          <w:szCs w:val="24"/>
        </w:rPr>
        <w:t xml:space="preserve"> </w:t>
      </w:r>
      <w:r w:rsidR="00613593" w:rsidRPr="00BF6447">
        <w:rPr>
          <w:rFonts w:ascii="Times New Roman" w:hAnsi="Times New Roman" w:cs="Times New Roman"/>
          <w:b/>
          <w:bCs/>
          <w:sz w:val="24"/>
          <w:szCs w:val="24"/>
        </w:rPr>
        <w:t>și închiriere</w:t>
      </w:r>
      <w:r w:rsidR="003F0F22" w:rsidRPr="00BF6447">
        <w:rPr>
          <w:rFonts w:ascii="Times New Roman" w:hAnsi="Times New Roman" w:cs="Times New Roman"/>
          <w:b/>
          <w:bCs/>
          <w:sz w:val="24"/>
          <w:szCs w:val="24"/>
        </w:rPr>
        <w:t xml:space="preserve"> locuință socială </w:t>
      </w:r>
      <w:r w:rsidR="00613593" w:rsidRPr="00BF6447">
        <w:rPr>
          <w:rFonts w:ascii="Times New Roman" w:hAnsi="Times New Roman" w:cs="Times New Roman"/>
          <w:b/>
          <w:bCs/>
          <w:sz w:val="24"/>
          <w:szCs w:val="24"/>
        </w:rPr>
        <w:t>pentru tineri</w:t>
      </w:r>
      <w:r w:rsidR="00613593" w:rsidRPr="00BF6447">
        <w:rPr>
          <w:rFonts w:ascii="Times New Roman" w:hAnsi="Times New Roman" w:cs="Times New Roman"/>
          <w:sz w:val="24"/>
          <w:szCs w:val="24"/>
        </w:rPr>
        <w:t xml:space="preserve"> </w:t>
      </w:r>
      <w:r w:rsidR="003F0F22" w:rsidRPr="00BF6447">
        <w:rPr>
          <w:rFonts w:ascii="Times New Roman" w:hAnsi="Times New Roman" w:cs="Times New Roman"/>
          <w:sz w:val="24"/>
          <w:szCs w:val="24"/>
        </w:rPr>
        <w:t>nr.</w:t>
      </w:r>
      <w:r w:rsidR="002E16E4" w:rsidRPr="00BF6447">
        <w:rPr>
          <w:rFonts w:ascii="Times New Roman" w:hAnsi="Times New Roman" w:cs="Times New Roman"/>
          <w:sz w:val="24"/>
          <w:szCs w:val="24"/>
        </w:rPr>
        <w:t xml:space="preserve"> ..</w:t>
      </w:r>
      <w:r w:rsidR="003F0F22" w:rsidRPr="00BF6447">
        <w:rPr>
          <w:rFonts w:ascii="Times New Roman" w:hAnsi="Times New Roman" w:cs="Times New Roman"/>
          <w:sz w:val="24"/>
          <w:szCs w:val="24"/>
        </w:rPr>
        <w:t>.... din data de</w:t>
      </w:r>
      <w:r w:rsidR="002E16E4" w:rsidRPr="00BF6447">
        <w:rPr>
          <w:rFonts w:ascii="Times New Roman" w:hAnsi="Times New Roman" w:cs="Times New Roman"/>
          <w:sz w:val="24"/>
          <w:szCs w:val="24"/>
        </w:rPr>
        <w:t xml:space="preserve"> </w:t>
      </w:r>
      <w:r w:rsidR="003F0F22" w:rsidRPr="00BF6447">
        <w:rPr>
          <w:rFonts w:ascii="Times New Roman" w:hAnsi="Times New Roman" w:cs="Times New Roman"/>
          <w:sz w:val="24"/>
          <w:szCs w:val="24"/>
        </w:rPr>
        <w:t>....</w:t>
      </w:r>
      <w:r w:rsidR="002E16E4" w:rsidRPr="00BF6447">
        <w:rPr>
          <w:rFonts w:ascii="Times New Roman" w:hAnsi="Times New Roman" w:cs="Times New Roman"/>
          <w:sz w:val="24"/>
          <w:szCs w:val="24"/>
        </w:rPr>
        <w:t>........</w:t>
      </w:r>
      <w:r w:rsidR="003F0F22" w:rsidRPr="00BF6447">
        <w:rPr>
          <w:rFonts w:ascii="Times New Roman" w:hAnsi="Times New Roman" w:cs="Times New Roman"/>
          <w:sz w:val="24"/>
          <w:szCs w:val="24"/>
        </w:rPr>
        <w:t>.</w:t>
      </w:r>
      <w:r w:rsidR="00990F2D" w:rsidRPr="00BF6447">
        <w:rPr>
          <w:rFonts w:ascii="Times New Roman" w:hAnsi="Times New Roman" w:cs="Times New Roman"/>
          <w:sz w:val="24"/>
          <w:szCs w:val="24"/>
        </w:rPr>
        <w:t xml:space="preserve">.... și documentele doveditoare anexate cererii: </w:t>
      </w:r>
      <w:r w:rsidRPr="00D53FE6">
        <w:rPr>
          <w:rFonts w:ascii="Times New Roman" w:hAnsi="Times New Roman" w:cs="Times New Roman"/>
          <w:i/>
          <w:iCs/>
          <w:sz w:val="24"/>
          <w:szCs w:val="24"/>
        </w:rPr>
        <w:t>carte de identitate</w:t>
      </w:r>
      <w:r w:rsidR="00990F2D" w:rsidRPr="00D53FE6">
        <w:rPr>
          <w:rFonts w:ascii="Times New Roman" w:hAnsi="Times New Roman" w:cs="Times New Roman"/>
          <w:i/>
          <w:iCs/>
          <w:sz w:val="24"/>
          <w:szCs w:val="24"/>
        </w:rPr>
        <w:t xml:space="preserve">, acte </w:t>
      </w:r>
      <w:r w:rsidRPr="00D53FE6">
        <w:rPr>
          <w:rFonts w:ascii="Times New Roman" w:hAnsi="Times New Roman" w:cs="Times New Roman"/>
          <w:i/>
          <w:iCs/>
          <w:sz w:val="24"/>
          <w:szCs w:val="24"/>
        </w:rPr>
        <w:t>de stare civilă ale membrilor familiei</w:t>
      </w:r>
      <w:r w:rsidR="00990F2D" w:rsidRPr="00D53FE6">
        <w:rPr>
          <w:rFonts w:ascii="Times New Roman" w:hAnsi="Times New Roman" w:cs="Times New Roman"/>
          <w:i/>
          <w:iCs/>
          <w:sz w:val="24"/>
          <w:szCs w:val="24"/>
        </w:rPr>
        <w:t>, dovada veniturilor</w:t>
      </w:r>
      <w:r w:rsidR="005E2C1E" w:rsidRPr="00D53FE6">
        <w:rPr>
          <w:rFonts w:ascii="Times New Roman" w:hAnsi="Times New Roman" w:cs="Times New Roman"/>
          <w:i/>
          <w:iCs/>
          <w:sz w:val="24"/>
          <w:szCs w:val="24"/>
        </w:rPr>
        <w:t xml:space="preserve"> solicitantului și a membrilor de familie</w:t>
      </w:r>
      <w:r w:rsidR="00990F2D" w:rsidRPr="00D53FE6">
        <w:rPr>
          <w:rFonts w:ascii="Times New Roman" w:hAnsi="Times New Roman" w:cs="Times New Roman"/>
          <w:i/>
          <w:iCs/>
          <w:sz w:val="24"/>
          <w:szCs w:val="24"/>
        </w:rPr>
        <w:t>, d</w:t>
      </w:r>
      <w:r w:rsidR="0029286B" w:rsidRPr="00D53FE6">
        <w:rPr>
          <w:rFonts w:ascii="Times New Roman" w:hAnsi="Times New Roman" w:cs="Times New Roman"/>
          <w:i/>
          <w:iCs/>
          <w:sz w:val="24"/>
          <w:szCs w:val="24"/>
        </w:rPr>
        <w:t>eclaraţi</w:t>
      </w:r>
      <w:r w:rsidR="003138B6" w:rsidRPr="00D53FE6">
        <w:rPr>
          <w:rFonts w:ascii="Times New Roman" w:hAnsi="Times New Roman" w:cs="Times New Roman"/>
          <w:i/>
          <w:iCs/>
          <w:sz w:val="24"/>
          <w:szCs w:val="24"/>
        </w:rPr>
        <w:t>a pe proprie răspundere</w:t>
      </w:r>
      <w:r w:rsidR="005E2C1E" w:rsidRPr="00D53FE6">
        <w:rPr>
          <w:rFonts w:ascii="Times New Roman" w:hAnsi="Times New Roman" w:cs="Times New Roman"/>
          <w:i/>
          <w:iCs/>
          <w:sz w:val="24"/>
          <w:szCs w:val="24"/>
        </w:rPr>
        <w:t xml:space="preserve"> a solicitantului</w:t>
      </w:r>
      <w:r w:rsidR="003138B6" w:rsidRPr="00D53FE6">
        <w:rPr>
          <w:rFonts w:ascii="Times New Roman" w:hAnsi="Times New Roman" w:cs="Times New Roman"/>
          <w:i/>
          <w:iCs/>
          <w:sz w:val="24"/>
          <w:szCs w:val="24"/>
        </w:rPr>
        <w:t xml:space="preserve"> </w:t>
      </w:r>
      <w:r w:rsidR="0029286B" w:rsidRPr="00D53FE6">
        <w:rPr>
          <w:rFonts w:ascii="Times New Roman" w:hAnsi="Times New Roman" w:cs="Times New Roman"/>
          <w:i/>
          <w:iCs/>
          <w:sz w:val="24"/>
          <w:szCs w:val="24"/>
        </w:rPr>
        <w:t xml:space="preserve">din care rezultă că </w:t>
      </w:r>
      <w:r w:rsidR="005E4FDC" w:rsidRPr="00D53FE6">
        <w:rPr>
          <w:rFonts w:ascii="Times New Roman" w:hAnsi="Times New Roman" w:cs="Times New Roman"/>
          <w:i/>
          <w:iCs/>
          <w:sz w:val="24"/>
          <w:szCs w:val="24"/>
        </w:rPr>
        <w:t xml:space="preserve">locatarul </w:t>
      </w:r>
      <w:r w:rsidR="0029286B" w:rsidRPr="00D53FE6">
        <w:rPr>
          <w:rFonts w:ascii="Times New Roman" w:hAnsi="Times New Roman" w:cs="Times New Roman"/>
          <w:i/>
          <w:iCs/>
          <w:sz w:val="24"/>
          <w:szCs w:val="24"/>
        </w:rPr>
        <w:t xml:space="preserve">beneficiar </w:t>
      </w:r>
      <w:r w:rsidR="005E4FDC" w:rsidRPr="00D53FE6">
        <w:rPr>
          <w:rFonts w:ascii="Times New Roman" w:hAnsi="Times New Roman" w:cs="Times New Roman"/>
          <w:i/>
          <w:iCs/>
          <w:sz w:val="24"/>
          <w:szCs w:val="24"/>
        </w:rPr>
        <w:t xml:space="preserve">al </w:t>
      </w:r>
      <w:r w:rsidR="0029286B" w:rsidRPr="00D53FE6">
        <w:rPr>
          <w:rFonts w:ascii="Times New Roman" w:hAnsi="Times New Roman" w:cs="Times New Roman"/>
          <w:i/>
          <w:iCs/>
          <w:sz w:val="24"/>
          <w:szCs w:val="24"/>
        </w:rPr>
        <w:t>locuinţei nu deţin</w:t>
      </w:r>
      <w:r w:rsidR="005E4FDC" w:rsidRPr="00D53FE6">
        <w:rPr>
          <w:rFonts w:ascii="Times New Roman" w:hAnsi="Times New Roman" w:cs="Times New Roman"/>
          <w:i/>
          <w:iCs/>
          <w:sz w:val="24"/>
          <w:szCs w:val="24"/>
        </w:rPr>
        <w:t>e</w:t>
      </w:r>
      <w:r w:rsidR="0029286B" w:rsidRPr="00D53FE6">
        <w:rPr>
          <w:rFonts w:ascii="Times New Roman" w:hAnsi="Times New Roman" w:cs="Times New Roman"/>
          <w:i/>
          <w:iCs/>
          <w:sz w:val="24"/>
          <w:szCs w:val="24"/>
        </w:rPr>
        <w:t xml:space="preserve"> în proprietate o locuinţă, nu a înstrăinat o locuinţă</w:t>
      </w:r>
      <w:r w:rsidR="008C2C5B" w:rsidRPr="00D53FE6">
        <w:rPr>
          <w:rFonts w:ascii="Times New Roman" w:hAnsi="Times New Roman" w:cs="Times New Roman"/>
          <w:i/>
          <w:iCs/>
          <w:sz w:val="24"/>
          <w:szCs w:val="24"/>
        </w:rPr>
        <w:t xml:space="preserve"> în ultimii 5 ani anteriori</w:t>
      </w:r>
      <w:r w:rsidR="00D53FE6" w:rsidRPr="00D53FE6">
        <w:rPr>
          <w:rFonts w:ascii="Times New Roman" w:hAnsi="Times New Roman" w:cs="Times New Roman"/>
          <w:i/>
          <w:iCs/>
          <w:sz w:val="24"/>
          <w:szCs w:val="24"/>
        </w:rPr>
        <w:t>, cu excepția spațiilor care au aparținut fostei mine Nistru, închiriate tot de la primăria locală și sub condiția renunțării la contractul anterior de închiriere în ipoteza atribuirii unei locuințe sociale noi</w:t>
      </w:r>
      <w:r w:rsidR="0029286B" w:rsidRPr="00D53FE6">
        <w:rPr>
          <w:rFonts w:ascii="Times New Roman" w:hAnsi="Times New Roman" w:cs="Times New Roman"/>
          <w:i/>
          <w:iCs/>
          <w:sz w:val="24"/>
          <w:szCs w:val="24"/>
        </w:rPr>
        <w:t>; nu a beneficiat de sprijinul statului în credite şi execuţie pentru realizarea unei locuinţe; nu deţin</w:t>
      </w:r>
      <w:r w:rsidR="004132FB" w:rsidRPr="00D53FE6">
        <w:rPr>
          <w:rFonts w:ascii="Times New Roman" w:hAnsi="Times New Roman" w:cs="Times New Roman"/>
          <w:i/>
          <w:iCs/>
          <w:sz w:val="24"/>
          <w:szCs w:val="24"/>
        </w:rPr>
        <w:t>e</w:t>
      </w:r>
      <w:r w:rsidR="0029286B" w:rsidRPr="00D53FE6">
        <w:rPr>
          <w:rFonts w:ascii="Times New Roman" w:hAnsi="Times New Roman" w:cs="Times New Roman"/>
          <w:i/>
          <w:iCs/>
          <w:sz w:val="24"/>
          <w:szCs w:val="24"/>
        </w:rPr>
        <w:t xml:space="preserve"> în calitate de chiriaşi o altă locuinţă din fondul locativ de stat; nu deţin</w:t>
      </w:r>
      <w:r w:rsidR="004132FB" w:rsidRPr="00D53FE6">
        <w:rPr>
          <w:rFonts w:ascii="Times New Roman" w:hAnsi="Times New Roman" w:cs="Times New Roman"/>
          <w:i/>
          <w:iCs/>
          <w:sz w:val="24"/>
          <w:szCs w:val="24"/>
        </w:rPr>
        <w:t>e</w:t>
      </w:r>
      <w:r w:rsidR="0029286B" w:rsidRPr="00D53FE6">
        <w:rPr>
          <w:rFonts w:ascii="Times New Roman" w:hAnsi="Times New Roman" w:cs="Times New Roman"/>
          <w:i/>
          <w:iCs/>
          <w:sz w:val="24"/>
          <w:szCs w:val="24"/>
        </w:rPr>
        <w:t xml:space="preserve"> teren; nu obţin</w:t>
      </w:r>
      <w:r w:rsidR="004132FB" w:rsidRPr="00D53FE6">
        <w:rPr>
          <w:rFonts w:ascii="Times New Roman" w:hAnsi="Times New Roman" w:cs="Times New Roman"/>
          <w:i/>
          <w:iCs/>
          <w:sz w:val="24"/>
          <w:szCs w:val="24"/>
        </w:rPr>
        <w:t>e</w:t>
      </w:r>
      <w:r w:rsidR="0029286B" w:rsidRPr="00D53FE6">
        <w:rPr>
          <w:rFonts w:ascii="Times New Roman" w:hAnsi="Times New Roman" w:cs="Times New Roman"/>
          <w:i/>
          <w:iCs/>
          <w:sz w:val="24"/>
          <w:szCs w:val="24"/>
        </w:rPr>
        <w:t xml:space="preserve"> alte venituri în afara celor declarate</w:t>
      </w:r>
      <w:r w:rsidR="004132FB" w:rsidRPr="00D53FE6">
        <w:rPr>
          <w:rFonts w:ascii="Times New Roman" w:hAnsi="Times New Roman" w:cs="Times New Roman"/>
          <w:i/>
          <w:iCs/>
          <w:sz w:val="24"/>
          <w:szCs w:val="24"/>
        </w:rPr>
        <w:t>,</w:t>
      </w:r>
    </w:p>
    <w:p w14:paraId="4CE82B8A" w14:textId="77777777" w:rsidR="001447F6" w:rsidRPr="00BF6447" w:rsidRDefault="001447F6" w:rsidP="005E2C1E">
      <w:pPr>
        <w:spacing w:after="0" w:line="240" w:lineRule="auto"/>
        <w:ind w:right="-705"/>
        <w:jc w:val="both"/>
        <w:rPr>
          <w:rFonts w:ascii="Times New Roman" w:hAnsi="Times New Roman" w:cs="Times New Roman"/>
          <w:i/>
          <w:iCs/>
          <w:sz w:val="24"/>
          <w:szCs w:val="24"/>
        </w:rPr>
      </w:pPr>
    </w:p>
    <w:p w14:paraId="7250A69A" w14:textId="63A85C42" w:rsidR="0029286B" w:rsidRPr="00BF6447" w:rsidRDefault="00D9120F" w:rsidP="00A26EED">
      <w:pPr>
        <w:spacing w:after="0" w:line="240" w:lineRule="auto"/>
        <w:ind w:right="-705" w:firstLine="720"/>
        <w:jc w:val="both"/>
        <w:rPr>
          <w:rFonts w:ascii="Times New Roman" w:hAnsi="Times New Roman" w:cs="Times New Roman"/>
          <w:sz w:val="24"/>
          <w:szCs w:val="24"/>
        </w:rPr>
      </w:pPr>
      <w:r w:rsidRPr="00BF6447">
        <w:rPr>
          <w:rFonts w:ascii="Times New Roman" w:hAnsi="Times New Roman" w:cs="Times New Roman"/>
          <w:iCs/>
          <w:sz w:val="24"/>
          <w:szCs w:val="24"/>
        </w:rPr>
        <w:t>c</w:t>
      </w:r>
      <w:r w:rsidR="0029286B" w:rsidRPr="00BF6447">
        <w:rPr>
          <w:rFonts w:ascii="Times New Roman" w:hAnsi="Times New Roman" w:cs="Times New Roman"/>
          <w:iCs/>
          <w:sz w:val="24"/>
          <w:szCs w:val="24"/>
        </w:rPr>
        <w:t>onvin de comun acord să încheie prezentul contract de închiriere:</w:t>
      </w:r>
      <w:r w:rsidR="0029286B" w:rsidRPr="00BF6447">
        <w:rPr>
          <w:rFonts w:ascii="Times New Roman" w:hAnsi="Times New Roman" w:cs="Times New Roman"/>
          <w:sz w:val="24"/>
          <w:szCs w:val="24"/>
        </w:rPr>
        <w:t xml:space="preserve"> </w:t>
      </w:r>
    </w:p>
    <w:p w14:paraId="75263EA8" w14:textId="77777777" w:rsidR="0029286B" w:rsidRPr="00BF6447" w:rsidRDefault="0029286B" w:rsidP="00A26EED">
      <w:pPr>
        <w:spacing w:after="0" w:line="240" w:lineRule="auto"/>
        <w:ind w:right="-705"/>
        <w:jc w:val="both"/>
        <w:rPr>
          <w:rFonts w:ascii="Times New Roman" w:hAnsi="Times New Roman" w:cs="Times New Roman"/>
          <w:sz w:val="24"/>
          <w:szCs w:val="24"/>
        </w:rPr>
      </w:pPr>
    </w:p>
    <w:p w14:paraId="19890C7A" w14:textId="625CDB83"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CAP. II. OBIECTUL CONTRACTULUI</w:t>
      </w:r>
      <w:r w:rsidRPr="00BF6447">
        <w:rPr>
          <w:rFonts w:ascii="Times New Roman" w:hAnsi="Times New Roman" w:cs="Times New Roman"/>
          <w:sz w:val="24"/>
          <w:szCs w:val="24"/>
        </w:rPr>
        <w:t xml:space="preserve"> </w:t>
      </w:r>
    </w:p>
    <w:p w14:paraId="1F5E2A33" w14:textId="77777777" w:rsidR="00975474" w:rsidRPr="00BF6447" w:rsidRDefault="00975474" w:rsidP="00A26EED">
      <w:pPr>
        <w:spacing w:after="0" w:line="240" w:lineRule="auto"/>
        <w:ind w:right="-705"/>
        <w:jc w:val="both"/>
        <w:rPr>
          <w:rFonts w:ascii="Times New Roman" w:hAnsi="Times New Roman" w:cs="Times New Roman"/>
          <w:sz w:val="24"/>
          <w:szCs w:val="24"/>
        </w:rPr>
      </w:pPr>
    </w:p>
    <w:p w14:paraId="668CF981" w14:textId="0FA7ABA9"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2.1.</w:t>
      </w:r>
      <w:r w:rsidRPr="00BF6447">
        <w:rPr>
          <w:rFonts w:ascii="Times New Roman" w:hAnsi="Times New Roman" w:cs="Times New Roman"/>
          <w:sz w:val="24"/>
          <w:szCs w:val="24"/>
        </w:rPr>
        <w:t xml:space="preserve"> Obiectul prezentului contract îl constituie </w:t>
      </w:r>
      <w:r w:rsidRPr="00BF6447">
        <w:rPr>
          <w:rFonts w:ascii="Times New Roman" w:hAnsi="Times New Roman" w:cs="Times New Roman"/>
          <w:b/>
          <w:sz w:val="24"/>
          <w:szCs w:val="24"/>
        </w:rPr>
        <w:t xml:space="preserve">închirierea spaţiului cu destinaţia de locuinţă socială </w:t>
      </w:r>
      <w:r w:rsidR="00C00239" w:rsidRPr="00BF6447">
        <w:rPr>
          <w:rFonts w:ascii="Times New Roman" w:hAnsi="Times New Roman" w:cs="Times New Roman"/>
          <w:b/>
          <w:sz w:val="24"/>
          <w:szCs w:val="24"/>
        </w:rPr>
        <w:t>pentru tineri</w:t>
      </w:r>
      <w:r w:rsidR="00C00239" w:rsidRPr="00BF6447">
        <w:rPr>
          <w:rFonts w:ascii="Times New Roman" w:hAnsi="Times New Roman" w:cs="Times New Roman"/>
          <w:sz w:val="24"/>
          <w:szCs w:val="24"/>
        </w:rPr>
        <w:t xml:space="preserve"> </w:t>
      </w:r>
      <w:r w:rsidRPr="00BF6447">
        <w:rPr>
          <w:rFonts w:ascii="Times New Roman" w:hAnsi="Times New Roman" w:cs="Times New Roman"/>
          <w:sz w:val="24"/>
          <w:szCs w:val="24"/>
        </w:rPr>
        <w:t xml:space="preserve">(denumită în continuare locuinţă), situat în </w:t>
      </w:r>
      <w:r w:rsidR="00311DFC" w:rsidRPr="00BF6447">
        <w:rPr>
          <w:rFonts w:ascii="Times New Roman" w:hAnsi="Times New Roman" w:cs="Times New Roman"/>
          <w:sz w:val="24"/>
          <w:szCs w:val="24"/>
        </w:rPr>
        <w:t xml:space="preserve">orașul Tăuții Măgherăuș, localitatea </w:t>
      </w:r>
      <w:r w:rsidRPr="00BF6447">
        <w:rPr>
          <w:rFonts w:ascii="Times New Roman" w:hAnsi="Times New Roman" w:cs="Times New Roman"/>
          <w:b/>
          <w:bCs/>
          <w:sz w:val="24"/>
          <w:szCs w:val="24"/>
        </w:rPr>
        <w:t>Nistru</w:t>
      </w:r>
      <w:r w:rsidRPr="00BF6447">
        <w:rPr>
          <w:rFonts w:ascii="Times New Roman" w:hAnsi="Times New Roman" w:cs="Times New Roman"/>
          <w:sz w:val="24"/>
          <w:szCs w:val="24"/>
        </w:rPr>
        <w:t>, str. ..............</w:t>
      </w:r>
      <w:r w:rsidR="00311DFC" w:rsidRPr="00BF6447">
        <w:rPr>
          <w:rFonts w:ascii="Times New Roman" w:hAnsi="Times New Roman" w:cs="Times New Roman"/>
          <w:sz w:val="24"/>
          <w:szCs w:val="24"/>
        </w:rPr>
        <w:t xml:space="preserve"> </w:t>
      </w:r>
      <w:r w:rsidRPr="00BF6447">
        <w:rPr>
          <w:rFonts w:ascii="Times New Roman" w:hAnsi="Times New Roman" w:cs="Times New Roman"/>
          <w:sz w:val="24"/>
          <w:szCs w:val="24"/>
        </w:rPr>
        <w:t>nr. ..........., sc. ...............,ap. ...........</w:t>
      </w:r>
      <w:r w:rsidR="00311DFC" w:rsidRPr="00BF6447">
        <w:rPr>
          <w:rFonts w:ascii="Times New Roman" w:hAnsi="Times New Roman" w:cs="Times New Roman"/>
          <w:sz w:val="24"/>
          <w:szCs w:val="24"/>
        </w:rPr>
        <w:t>, jud. Maramureș,</w:t>
      </w:r>
      <w:r w:rsidRPr="00BF6447">
        <w:rPr>
          <w:rFonts w:ascii="Times New Roman" w:hAnsi="Times New Roman" w:cs="Times New Roman"/>
          <w:sz w:val="24"/>
          <w:szCs w:val="24"/>
        </w:rPr>
        <w:t xml:space="preserve">  </w:t>
      </w:r>
    </w:p>
    <w:p w14:paraId="7FEFCA5B" w14:textId="77777777" w:rsidR="0029286B" w:rsidRPr="00BF6447" w:rsidRDefault="0029286B" w:rsidP="00A26EED">
      <w:pPr>
        <w:spacing w:after="0" w:line="240" w:lineRule="auto"/>
        <w:ind w:right="-705"/>
        <w:jc w:val="both"/>
        <w:rPr>
          <w:rFonts w:ascii="Times New Roman" w:hAnsi="Times New Roman" w:cs="Times New Roman"/>
          <w:sz w:val="24"/>
          <w:szCs w:val="24"/>
        </w:rPr>
      </w:pPr>
    </w:p>
    <w:p w14:paraId="571BF2AF" w14:textId="77777777"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2.2.</w:t>
      </w:r>
      <w:r w:rsidRPr="00BF6447">
        <w:rPr>
          <w:rFonts w:ascii="Times New Roman" w:hAnsi="Times New Roman" w:cs="Times New Roman"/>
          <w:sz w:val="24"/>
          <w:szCs w:val="24"/>
        </w:rPr>
        <w:t xml:space="preserve"> Locuinţa este compusă din ……. camere (camera ......... mp, camera ......... mp, camera ......... mp, camera ......... mp), dependinţe în suprafaţă de ......... mp (baie ......... mp, bucătărie ......... mp, </w:t>
      </w:r>
      <w:r w:rsidRPr="00BF6447">
        <w:rPr>
          <w:rFonts w:ascii="Times New Roman" w:hAnsi="Times New Roman" w:cs="Times New Roman"/>
          <w:sz w:val="24"/>
          <w:szCs w:val="24"/>
        </w:rPr>
        <w:lastRenderedPageBreak/>
        <w:t xml:space="preserve">WC ......... mp, debara ........ mp, cămară ........ mp, boxă ....... mp, hol ......... mp, pod ......... mp, pivniţă ......... mp, boxă ......... mp) şi dependinţe. </w:t>
      </w:r>
    </w:p>
    <w:p w14:paraId="2F42C79C" w14:textId="20905D3C" w:rsidR="00975474"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 xml:space="preserve">2.3. </w:t>
      </w:r>
      <w:r w:rsidRPr="00BF6447">
        <w:rPr>
          <w:rFonts w:ascii="Times New Roman" w:hAnsi="Times New Roman" w:cs="Times New Roman"/>
          <w:sz w:val="24"/>
          <w:szCs w:val="24"/>
        </w:rPr>
        <w:t xml:space="preserve">Locuinţa  va fi folosită </w:t>
      </w:r>
      <w:r w:rsidRPr="00BF6447">
        <w:rPr>
          <w:rFonts w:ascii="Times New Roman" w:hAnsi="Times New Roman" w:cs="Times New Roman"/>
          <w:b/>
          <w:bCs/>
          <w:sz w:val="24"/>
          <w:szCs w:val="24"/>
        </w:rPr>
        <w:t>în exclusivitate</w:t>
      </w:r>
      <w:r w:rsidRPr="00BF6447">
        <w:rPr>
          <w:rFonts w:ascii="Times New Roman" w:hAnsi="Times New Roman" w:cs="Times New Roman"/>
          <w:sz w:val="24"/>
          <w:szCs w:val="24"/>
        </w:rPr>
        <w:t xml:space="preserve"> de locatar împreună cu membrii</w:t>
      </w:r>
      <w:r w:rsidR="002E16E4" w:rsidRPr="00BF6447">
        <w:rPr>
          <w:rFonts w:ascii="Times New Roman" w:hAnsi="Times New Roman" w:cs="Times New Roman"/>
          <w:sz w:val="24"/>
          <w:szCs w:val="24"/>
        </w:rPr>
        <w:t xml:space="preserve"> </w:t>
      </w:r>
      <w:r w:rsidRPr="00BF6447">
        <w:rPr>
          <w:rFonts w:ascii="Times New Roman" w:hAnsi="Times New Roman" w:cs="Times New Roman"/>
          <w:sz w:val="24"/>
          <w:szCs w:val="24"/>
        </w:rPr>
        <w:t>familiei sale</w:t>
      </w:r>
      <w:r w:rsidR="00AF36D5">
        <w:rPr>
          <w:rFonts w:ascii="Times New Roman" w:hAnsi="Times New Roman" w:cs="Times New Roman"/>
          <w:sz w:val="24"/>
          <w:szCs w:val="24"/>
        </w:rPr>
        <w:t xml:space="preserve"> ( soț</w:t>
      </w:r>
      <w:r w:rsidR="00D53FE6">
        <w:rPr>
          <w:rFonts w:ascii="Times New Roman" w:hAnsi="Times New Roman" w:cs="Times New Roman"/>
          <w:sz w:val="24"/>
          <w:szCs w:val="24"/>
        </w:rPr>
        <w:t>/</w:t>
      </w:r>
      <w:r w:rsidR="00AF36D5">
        <w:rPr>
          <w:rFonts w:ascii="Times New Roman" w:hAnsi="Times New Roman" w:cs="Times New Roman"/>
          <w:sz w:val="24"/>
          <w:szCs w:val="24"/>
        </w:rPr>
        <w:t>soție, concubin</w:t>
      </w:r>
      <w:r w:rsidR="00D53FE6">
        <w:rPr>
          <w:rFonts w:ascii="Times New Roman" w:hAnsi="Times New Roman" w:cs="Times New Roman"/>
          <w:sz w:val="24"/>
          <w:szCs w:val="24"/>
        </w:rPr>
        <w:t>/</w:t>
      </w:r>
      <w:r w:rsidR="00AF36D5">
        <w:rPr>
          <w:rFonts w:ascii="Times New Roman" w:hAnsi="Times New Roman" w:cs="Times New Roman"/>
          <w:sz w:val="24"/>
          <w:szCs w:val="24"/>
        </w:rPr>
        <w:t>ă</w:t>
      </w:r>
      <w:r w:rsidR="00E62BCF">
        <w:rPr>
          <w:rFonts w:ascii="Times New Roman" w:hAnsi="Times New Roman" w:cs="Times New Roman"/>
          <w:sz w:val="24"/>
          <w:szCs w:val="24"/>
        </w:rPr>
        <w:t>, partener</w:t>
      </w:r>
      <w:r w:rsidR="00D53FE6">
        <w:rPr>
          <w:rFonts w:ascii="Times New Roman" w:hAnsi="Times New Roman" w:cs="Times New Roman"/>
          <w:sz w:val="24"/>
          <w:szCs w:val="24"/>
        </w:rPr>
        <w:t>/ă</w:t>
      </w:r>
      <w:r w:rsidR="00E62BCF">
        <w:rPr>
          <w:rFonts w:ascii="Times New Roman" w:hAnsi="Times New Roman" w:cs="Times New Roman"/>
          <w:sz w:val="24"/>
          <w:szCs w:val="24"/>
        </w:rPr>
        <w:t xml:space="preserve"> de viață, copii)</w:t>
      </w:r>
      <w:r w:rsidR="002E16E4" w:rsidRPr="00BF6447">
        <w:rPr>
          <w:rFonts w:ascii="Times New Roman" w:hAnsi="Times New Roman" w:cs="Times New Roman"/>
          <w:sz w:val="24"/>
          <w:szCs w:val="24"/>
        </w:rPr>
        <w:t>, astfel cum au fost declarați în cerere, respectiv</w:t>
      </w:r>
      <w:r w:rsidRPr="00BF6447">
        <w:rPr>
          <w:rFonts w:ascii="Times New Roman" w:hAnsi="Times New Roman" w:cs="Times New Roman"/>
          <w:sz w:val="24"/>
          <w:szCs w:val="24"/>
        </w:rPr>
        <w:t xml:space="preserve">: </w:t>
      </w:r>
    </w:p>
    <w:p w14:paraId="2AA13C57" w14:textId="77777777" w:rsidR="00D20617" w:rsidRPr="00BF6447" w:rsidRDefault="00D20617" w:rsidP="00A26EED">
      <w:pPr>
        <w:spacing w:after="0" w:line="240" w:lineRule="auto"/>
        <w:ind w:right="-705"/>
        <w:jc w:val="both"/>
        <w:rPr>
          <w:rFonts w:ascii="Times New Roman" w:hAnsi="Times New Roman" w:cs="Times New Roman"/>
          <w:sz w:val="24"/>
          <w:szCs w:val="24"/>
        </w:rPr>
      </w:pPr>
    </w:p>
    <w:p w14:paraId="5524E242" w14:textId="0F50083C"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sz w:val="24"/>
          <w:szCs w:val="24"/>
        </w:rPr>
        <w:t xml:space="preserve">a) D-l/D-na ............................în calitate de......., având C.N.P............................., cu domiciliul în Orașul Tăuții Măgherăuș, Str. ............... nr. ..........., bl. ............, sc. ...............,ap. ..........., jud. _____________, posesor al C.I., cu seria ............, nr. ............., eliberată de SPCLEP la data de:...............  </w:t>
      </w:r>
    </w:p>
    <w:p w14:paraId="16CE4A93" w14:textId="76285A81" w:rsidR="0029286B"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sz w:val="24"/>
          <w:szCs w:val="24"/>
        </w:rPr>
        <w:t xml:space="preserve">b) D-l/D-na ............................în calitate de......., având C.N.P............................., cu domiciliul în __________, Str. ............... nr. ..........., bl. ............, sc. ...............,ap. ..........., jud. _______, posesor al C.I., cu seria ............, nr. ............., eliberată de SPCLEP __________ la data de:............... </w:t>
      </w:r>
    </w:p>
    <w:p w14:paraId="76CF3EAA" w14:textId="77777777" w:rsidR="00FD518C" w:rsidRPr="00BF6447" w:rsidRDefault="00FD518C" w:rsidP="00FD518C">
      <w:pPr>
        <w:spacing w:after="0" w:line="240" w:lineRule="auto"/>
        <w:ind w:right="-705"/>
        <w:jc w:val="both"/>
        <w:rPr>
          <w:rFonts w:ascii="Times New Roman" w:hAnsi="Times New Roman" w:cs="Times New Roman"/>
          <w:sz w:val="24"/>
          <w:szCs w:val="24"/>
        </w:rPr>
      </w:pPr>
      <w:r>
        <w:rPr>
          <w:rFonts w:ascii="Times New Roman" w:hAnsi="Times New Roman" w:cs="Times New Roman"/>
          <w:sz w:val="24"/>
          <w:szCs w:val="24"/>
        </w:rPr>
        <w:t xml:space="preserve">c) </w:t>
      </w:r>
      <w:r w:rsidRPr="00BF6447">
        <w:rPr>
          <w:rFonts w:ascii="Times New Roman" w:hAnsi="Times New Roman" w:cs="Times New Roman"/>
          <w:sz w:val="24"/>
          <w:szCs w:val="24"/>
        </w:rPr>
        <w:t xml:space="preserve">D-l/D-na ............................în calitate de......., având C.N.P............................., cu domiciliul în Orașul Tăuții Măgherăuș, Str. ............... nr. ..........., bl. ............, sc. ...............,ap. ..........., jud. _____________, posesor al C.I., cu seria ............, nr. ............., eliberată de SPCLEP la data de:...............  </w:t>
      </w:r>
    </w:p>
    <w:p w14:paraId="68958877" w14:textId="78FCFDDD" w:rsidR="00FD518C" w:rsidRPr="00BF6447" w:rsidRDefault="00FD518C" w:rsidP="00A26EED">
      <w:pPr>
        <w:spacing w:after="0" w:line="240" w:lineRule="auto"/>
        <w:ind w:right="-705"/>
        <w:jc w:val="both"/>
        <w:rPr>
          <w:rFonts w:ascii="Times New Roman" w:hAnsi="Times New Roman" w:cs="Times New Roman"/>
          <w:sz w:val="24"/>
          <w:szCs w:val="24"/>
        </w:rPr>
      </w:pPr>
      <w:r>
        <w:rPr>
          <w:rFonts w:ascii="Times New Roman" w:hAnsi="Times New Roman" w:cs="Times New Roman"/>
          <w:sz w:val="24"/>
          <w:szCs w:val="24"/>
        </w:rPr>
        <w:t xml:space="preserve">d) </w:t>
      </w:r>
      <w:r w:rsidRPr="00BF6447">
        <w:rPr>
          <w:rFonts w:ascii="Times New Roman" w:hAnsi="Times New Roman" w:cs="Times New Roman"/>
          <w:sz w:val="24"/>
          <w:szCs w:val="24"/>
        </w:rPr>
        <w:t xml:space="preserve">D-l/D-na ............................în calitate de......., având C.N.P............................., cu domiciliul în Orașul Tăuții Măgherăuș, Str. ............... nr. ..........., bl. ............, sc. ...............,ap. ..........., jud. _____________, posesor al C.I., cu seria ............, nr. ............., eliberată de SPCLEP la data de:...............  </w:t>
      </w:r>
    </w:p>
    <w:p w14:paraId="7377CC26" w14:textId="0B7DD392" w:rsidR="0081696B" w:rsidRDefault="0081696B" w:rsidP="0081696B">
      <w:pPr>
        <w:spacing w:after="0"/>
        <w:ind w:right="-705"/>
        <w:jc w:val="both"/>
        <w:rPr>
          <w:rFonts w:ascii="Times New Roman" w:hAnsi="Times New Roman" w:cs="Times New Roman"/>
        </w:rPr>
      </w:pPr>
      <w:r>
        <w:rPr>
          <w:rFonts w:ascii="Times New Roman" w:hAnsi="Times New Roman" w:cs="Times New Roman"/>
        </w:rPr>
        <w:t>e</w:t>
      </w:r>
      <w:r w:rsidRPr="00936A39">
        <w:rPr>
          <w:rFonts w:ascii="Times New Roman" w:hAnsi="Times New Roman" w:cs="Times New Roman"/>
        </w:rPr>
        <w:t>) Copil I (nume, prenume, CNP) ...............................................................................................................</w:t>
      </w:r>
    </w:p>
    <w:p w14:paraId="6A42DDD7" w14:textId="77777777" w:rsidR="0081696B" w:rsidRPr="00936A39" w:rsidRDefault="0081696B" w:rsidP="0081696B">
      <w:pPr>
        <w:spacing w:after="0"/>
        <w:ind w:right="-705"/>
        <w:jc w:val="both"/>
        <w:rPr>
          <w:rFonts w:ascii="Times New Roman" w:hAnsi="Times New Roman" w:cs="Times New Roman"/>
        </w:rPr>
      </w:pPr>
    </w:p>
    <w:p w14:paraId="55DFBEF2" w14:textId="729B6D35" w:rsidR="0081696B" w:rsidRDefault="0081696B" w:rsidP="0081696B">
      <w:pPr>
        <w:spacing w:after="0"/>
        <w:ind w:right="-705"/>
        <w:jc w:val="both"/>
        <w:rPr>
          <w:rFonts w:ascii="Times New Roman" w:hAnsi="Times New Roman" w:cs="Times New Roman"/>
        </w:rPr>
      </w:pPr>
      <w:r>
        <w:rPr>
          <w:rFonts w:ascii="Times New Roman" w:hAnsi="Times New Roman" w:cs="Times New Roman"/>
        </w:rPr>
        <w:t>f</w:t>
      </w:r>
      <w:r w:rsidRPr="00936A39">
        <w:rPr>
          <w:rFonts w:ascii="Times New Roman" w:hAnsi="Times New Roman" w:cs="Times New Roman"/>
        </w:rPr>
        <w:t>) Copil II (nume, prenume, CNP) ..............................................................................................................</w:t>
      </w:r>
    </w:p>
    <w:p w14:paraId="22457F5D" w14:textId="77777777" w:rsidR="0081696B" w:rsidRPr="00936A39" w:rsidRDefault="0081696B" w:rsidP="0081696B">
      <w:pPr>
        <w:spacing w:after="0"/>
        <w:ind w:right="-705"/>
        <w:jc w:val="both"/>
        <w:rPr>
          <w:rFonts w:ascii="Times New Roman" w:hAnsi="Times New Roman" w:cs="Times New Roman"/>
        </w:rPr>
      </w:pPr>
    </w:p>
    <w:p w14:paraId="03AD2E8C" w14:textId="1783AFFC" w:rsidR="0081696B" w:rsidRDefault="0081696B" w:rsidP="0081696B">
      <w:pPr>
        <w:spacing w:after="0"/>
        <w:ind w:right="-705"/>
        <w:jc w:val="both"/>
        <w:rPr>
          <w:rFonts w:ascii="Times New Roman" w:hAnsi="Times New Roman" w:cs="Times New Roman"/>
        </w:rPr>
      </w:pPr>
      <w:r>
        <w:rPr>
          <w:rFonts w:ascii="Times New Roman" w:hAnsi="Times New Roman" w:cs="Times New Roman"/>
        </w:rPr>
        <w:t>g</w:t>
      </w:r>
      <w:r w:rsidRPr="00936A39">
        <w:rPr>
          <w:rFonts w:ascii="Times New Roman" w:hAnsi="Times New Roman" w:cs="Times New Roman"/>
        </w:rPr>
        <w:t>) Copil III(nume, prenume, CNP) .............................................................................................................</w:t>
      </w:r>
    </w:p>
    <w:p w14:paraId="5F33C8BB" w14:textId="77777777" w:rsidR="0081696B" w:rsidRPr="00936A39" w:rsidRDefault="0081696B" w:rsidP="0081696B">
      <w:pPr>
        <w:spacing w:after="0"/>
        <w:ind w:right="-705"/>
        <w:jc w:val="both"/>
        <w:rPr>
          <w:rFonts w:ascii="Times New Roman" w:hAnsi="Times New Roman" w:cs="Times New Roman"/>
        </w:rPr>
      </w:pPr>
    </w:p>
    <w:p w14:paraId="25DF622A" w14:textId="3A7070AC" w:rsidR="0081696B" w:rsidRPr="00936A39" w:rsidRDefault="0081696B" w:rsidP="0081696B">
      <w:pPr>
        <w:spacing w:after="0"/>
        <w:ind w:right="-705"/>
        <w:jc w:val="both"/>
        <w:rPr>
          <w:rFonts w:ascii="Times New Roman" w:hAnsi="Times New Roman" w:cs="Times New Roman"/>
        </w:rPr>
      </w:pPr>
      <w:r>
        <w:rPr>
          <w:rFonts w:ascii="Times New Roman" w:hAnsi="Times New Roman" w:cs="Times New Roman"/>
        </w:rPr>
        <w:t>h</w:t>
      </w:r>
      <w:r w:rsidRPr="00936A39">
        <w:rPr>
          <w:rFonts w:ascii="Times New Roman" w:hAnsi="Times New Roman" w:cs="Times New Roman"/>
        </w:rPr>
        <w:t>) Copil IV (nume, prenume, CNP) .............................................................................................................</w:t>
      </w:r>
    </w:p>
    <w:p w14:paraId="73BB8C94" w14:textId="77777777" w:rsidR="00975474" w:rsidRPr="00BF6447" w:rsidRDefault="00975474" w:rsidP="00A26EED">
      <w:pPr>
        <w:spacing w:after="0" w:line="240" w:lineRule="auto"/>
        <w:ind w:right="-705"/>
        <w:jc w:val="both"/>
        <w:rPr>
          <w:rFonts w:ascii="Times New Roman" w:hAnsi="Times New Roman" w:cs="Times New Roman"/>
          <w:b/>
          <w:bCs/>
          <w:sz w:val="24"/>
          <w:szCs w:val="24"/>
        </w:rPr>
      </w:pPr>
    </w:p>
    <w:p w14:paraId="0CD0A992" w14:textId="2EB1BD65"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2.4.</w:t>
      </w:r>
      <w:r w:rsidRPr="00BF6447">
        <w:rPr>
          <w:rFonts w:ascii="Times New Roman" w:hAnsi="Times New Roman" w:cs="Times New Roman"/>
          <w:sz w:val="24"/>
          <w:szCs w:val="24"/>
        </w:rPr>
        <w:t xml:space="preserve"> Locuinţa se predă </w:t>
      </w:r>
      <w:r w:rsidR="0042026E" w:rsidRPr="00BF6447">
        <w:rPr>
          <w:rFonts w:ascii="Times New Roman" w:hAnsi="Times New Roman" w:cs="Times New Roman"/>
          <w:sz w:val="24"/>
          <w:szCs w:val="24"/>
        </w:rPr>
        <w:t xml:space="preserve">la cheie, </w:t>
      </w:r>
      <w:r w:rsidRPr="00BF6447">
        <w:rPr>
          <w:rFonts w:ascii="Times New Roman" w:hAnsi="Times New Roman" w:cs="Times New Roman"/>
          <w:sz w:val="24"/>
          <w:szCs w:val="24"/>
        </w:rPr>
        <w:t xml:space="preserve">în stare </w:t>
      </w:r>
      <w:r w:rsidR="0042026E" w:rsidRPr="00BF6447">
        <w:rPr>
          <w:rFonts w:ascii="Times New Roman" w:hAnsi="Times New Roman" w:cs="Times New Roman"/>
          <w:sz w:val="24"/>
          <w:szCs w:val="24"/>
        </w:rPr>
        <w:t xml:space="preserve">nouă </w:t>
      </w:r>
      <w:r w:rsidRPr="00BF6447">
        <w:rPr>
          <w:rFonts w:ascii="Times New Roman" w:hAnsi="Times New Roman" w:cs="Times New Roman"/>
          <w:sz w:val="24"/>
          <w:szCs w:val="24"/>
        </w:rPr>
        <w:t>de folosinţă</w:t>
      </w:r>
      <w:r w:rsidR="0042026E" w:rsidRPr="00BF6447">
        <w:rPr>
          <w:rFonts w:ascii="Times New Roman" w:hAnsi="Times New Roman" w:cs="Times New Roman"/>
          <w:sz w:val="24"/>
          <w:szCs w:val="24"/>
        </w:rPr>
        <w:t xml:space="preserve">, </w:t>
      </w:r>
      <w:r w:rsidR="00B2349D" w:rsidRPr="00BF6447">
        <w:rPr>
          <w:rFonts w:ascii="Times New Roman" w:hAnsi="Times New Roman" w:cs="Times New Roman"/>
          <w:sz w:val="24"/>
          <w:szCs w:val="24"/>
        </w:rPr>
        <w:t xml:space="preserve">nemobilată, </w:t>
      </w:r>
      <w:r w:rsidRPr="00BF6447">
        <w:rPr>
          <w:rFonts w:ascii="Times New Roman" w:hAnsi="Times New Roman" w:cs="Times New Roman"/>
          <w:sz w:val="24"/>
          <w:szCs w:val="24"/>
        </w:rPr>
        <w:t>cu instalaţiile</w:t>
      </w:r>
      <w:r w:rsidR="00B2349D" w:rsidRPr="00BF6447">
        <w:rPr>
          <w:rFonts w:ascii="Times New Roman" w:hAnsi="Times New Roman" w:cs="Times New Roman"/>
          <w:sz w:val="24"/>
          <w:szCs w:val="24"/>
        </w:rPr>
        <w:t>, obiectele sanitare</w:t>
      </w:r>
      <w:r w:rsidRPr="00BF6447">
        <w:rPr>
          <w:rFonts w:ascii="Times New Roman" w:hAnsi="Times New Roman" w:cs="Times New Roman"/>
          <w:sz w:val="24"/>
          <w:szCs w:val="24"/>
        </w:rPr>
        <w:t xml:space="preserve"> şi inventarul prevăzute în procesul verbal de predare-primire încheiat între locator şi locatar, care face parte integrantă din prezentul contract. </w:t>
      </w:r>
    </w:p>
    <w:p w14:paraId="4F8C5FBA" w14:textId="77777777" w:rsidR="0029286B" w:rsidRPr="00BF6447" w:rsidRDefault="0029286B" w:rsidP="00A26EED">
      <w:pPr>
        <w:spacing w:after="0" w:line="240" w:lineRule="auto"/>
        <w:ind w:right="-705"/>
        <w:jc w:val="both"/>
        <w:rPr>
          <w:rFonts w:ascii="Times New Roman" w:hAnsi="Times New Roman" w:cs="Times New Roman"/>
          <w:sz w:val="24"/>
          <w:szCs w:val="24"/>
        </w:rPr>
      </w:pPr>
    </w:p>
    <w:p w14:paraId="7C0521D5" w14:textId="42CD298D" w:rsidR="0029286B" w:rsidRPr="00BF6447" w:rsidRDefault="0029286B" w:rsidP="00A26EED">
      <w:pPr>
        <w:spacing w:after="0" w:line="240" w:lineRule="auto"/>
        <w:ind w:right="-705"/>
        <w:jc w:val="both"/>
        <w:rPr>
          <w:rFonts w:ascii="Times New Roman" w:hAnsi="Times New Roman" w:cs="Times New Roman"/>
          <w:b/>
          <w:bCs/>
          <w:sz w:val="24"/>
          <w:szCs w:val="24"/>
        </w:rPr>
      </w:pPr>
      <w:r w:rsidRPr="00BF6447">
        <w:rPr>
          <w:rFonts w:ascii="Times New Roman" w:hAnsi="Times New Roman" w:cs="Times New Roman"/>
          <w:b/>
          <w:bCs/>
          <w:sz w:val="24"/>
          <w:szCs w:val="24"/>
        </w:rPr>
        <w:t xml:space="preserve">CAP. III. DURATA CONTRACTULUI </w:t>
      </w:r>
    </w:p>
    <w:p w14:paraId="53BFE8C1" w14:textId="77777777" w:rsidR="00975474" w:rsidRPr="00BF6447" w:rsidRDefault="00975474" w:rsidP="00A26EED">
      <w:pPr>
        <w:spacing w:after="0" w:line="240" w:lineRule="auto"/>
        <w:ind w:right="-705"/>
        <w:jc w:val="both"/>
        <w:rPr>
          <w:rFonts w:ascii="Times New Roman" w:hAnsi="Times New Roman" w:cs="Times New Roman"/>
          <w:b/>
          <w:bCs/>
          <w:sz w:val="24"/>
          <w:szCs w:val="24"/>
        </w:rPr>
      </w:pPr>
    </w:p>
    <w:p w14:paraId="19695E43" w14:textId="18FBBCC9"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3.1.</w:t>
      </w:r>
      <w:r w:rsidRPr="00BF6447">
        <w:rPr>
          <w:rFonts w:ascii="Times New Roman" w:hAnsi="Times New Roman" w:cs="Times New Roman"/>
          <w:sz w:val="24"/>
          <w:szCs w:val="24"/>
        </w:rPr>
        <w:t xml:space="preserve"> Contractul de închiriere se încheie pe o </w:t>
      </w:r>
      <w:r w:rsidRPr="00BF6447">
        <w:rPr>
          <w:rFonts w:ascii="Times New Roman" w:hAnsi="Times New Roman" w:cs="Times New Roman"/>
          <w:b/>
          <w:bCs/>
          <w:sz w:val="24"/>
          <w:szCs w:val="24"/>
        </w:rPr>
        <w:t xml:space="preserve">perioadă de </w:t>
      </w:r>
      <w:r w:rsidR="00E97C18" w:rsidRPr="00BF6447">
        <w:rPr>
          <w:rFonts w:ascii="Times New Roman" w:hAnsi="Times New Roman" w:cs="Times New Roman"/>
          <w:b/>
          <w:bCs/>
          <w:sz w:val="24"/>
          <w:szCs w:val="24"/>
        </w:rPr>
        <w:t xml:space="preserve">un </w:t>
      </w:r>
      <w:r w:rsidRPr="00BF6447">
        <w:rPr>
          <w:rFonts w:ascii="Times New Roman" w:hAnsi="Times New Roman" w:cs="Times New Roman"/>
          <w:b/>
          <w:bCs/>
          <w:sz w:val="24"/>
          <w:szCs w:val="24"/>
        </w:rPr>
        <w:t>an</w:t>
      </w:r>
      <w:r w:rsidRPr="00BF6447">
        <w:rPr>
          <w:rFonts w:ascii="Times New Roman" w:hAnsi="Times New Roman" w:cs="Times New Roman"/>
          <w:sz w:val="24"/>
          <w:szCs w:val="24"/>
        </w:rPr>
        <w:t xml:space="preserve">, </w:t>
      </w:r>
      <w:r w:rsidR="00E97C18" w:rsidRPr="00BF6447">
        <w:rPr>
          <w:rFonts w:ascii="Times New Roman" w:hAnsi="Times New Roman" w:cs="Times New Roman"/>
          <w:sz w:val="24"/>
          <w:szCs w:val="24"/>
        </w:rPr>
        <w:t>începând cu</w:t>
      </w:r>
      <w:r w:rsidRPr="00BF6447">
        <w:rPr>
          <w:rFonts w:ascii="Times New Roman" w:hAnsi="Times New Roman" w:cs="Times New Roman"/>
          <w:sz w:val="24"/>
          <w:szCs w:val="24"/>
        </w:rPr>
        <w:t xml:space="preserve"> data semnării procesului de predare – primire</w:t>
      </w:r>
      <w:r w:rsidR="0081696B">
        <w:rPr>
          <w:rFonts w:ascii="Times New Roman" w:hAnsi="Times New Roman" w:cs="Times New Roman"/>
          <w:sz w:val="24"/>
          <w:szCs w:val="24"/>
        </w:rPr>
        <w:t xml:space="preserve"> ...........</w:t>
      </w:r>
      <w:r w:rsidR="00E97C18" w:rsidRPr="00BF6447">
        <w:rPr>
          <w:rFonts w:ascii="Times New Roman" w:hAnsi="Times New Roman" w:cs="Times New Roman"/>
          <w:sz w:val="24"/>
          <w:szCs w:val="24"/>
        </w:rPr>
        <w:t xml:space="preserve"> și până la data de </w:t>
      </w:r>
      <w:r w:rsidR="0081696B">
        <w:rPr>
          <w:rFonts w:ascii="Times New Roman" w:hAnsi="Times New Roman" w:cs="Times New Roman"/>
          <w:sz w:val="24"/>
          <w:szCs w:val="24"/>
        </w:rPr>
        <w:t>...........</w:t>
      </w:r>
      <w:r w:rsidRPr="00BF6447">
        <w:rPr>
          <w:rFonts w:ascii="Times New Roman" w:hAnsi="Times New Roman" w:cs="Times New Roman"/>
          <w:sz w:val="24"/>
          <w:szCs w:val="24"/>
        </w:rPr>
        <w:t xml:space="preserve">. </w:t>
      </w:r>
    </w:p>
    <w:p w14:paraId="355AFB0B" w14:textId="77777777" w:rsidR="0029286B" w:rsidRPr="00BF6447" w:rsidRDefault="0029286B" w:rsidP="00A26EED">
      <w:pPr>
        <w:spacing w:after="0" w:line="240" w:lineRule="auto"/>
        <w:ind w:right="-705"/>
        <w:jc w:val="both"/>
        <w:rPr>
          <w:rFonts w:ascii="Times New Roman" w:hAnsi="Times New Roman" w:cs="Times New Roman"/>
          <w:sz w:val="24"/>
          <w:szCs w:val="24"/>
        </w:rPr>
      </w:pPr>
    </w:p>
    <w:p w14:paraId="69C727E5" w14:textId="6406BAFA"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3.2.</w:t>
      </w:r>
      <w:r w:rsidRPr="00BF6447">
        <w:rPr>
          <w:rFonts w:ascii="Times New Roman" w:hAnsi="Times New Roman" w:cs="Times New Roman"/>
          <w:sz w:val="24"/>
          <w:szCs w:val="24"/>
        </w:rPr>
        <w:t xml:space="preserve"> Părţile pot conveni asupra prelungirii duratei contractului</w:t>
      </w:r>
      <w:r w:rsidR="009F3099" w:rsidRPr="00BF6447">
        <w:rPr>
          <w:rFonts w:ascii="Times New Roman" w:hAnsi="Times New Roman" w:cs="Times New Roman"/>
          <w:sz w:val="24"/>
          <w:szCs w:val="24"/>
        </w:rPr>
        <w:t xml:space="preserve"> pentru noi perioade de un an</w:t>
      </w:r>
      <w:r w:rsidRPr="00BF6447">
        <w:rPr>
          <w:rFonts w:ascii="Times New Roman" w:hAnsi="Times New Roman" w:cs="Times New Roman"/>
          <w:sz w:val="24"/>
          <w:szCs w:val="24"/>
        </w:rPr>
        <w:t xml:space="preserve">, cu condiţia îndeplinirii de către locatar a criteriilor de eligibilitate, pe baza declaraţiei de venituri şi a actelor doveditoare necesare conform </w:t>
      </w:r>
      <w:r w:rsidR="005C2264" w:rsidRPr="00BF6447">
        <w:rPr>
          <w:rFonts w:ascii="Times New Roman" w:hAnsi="Times New Roman" w:cs="Times New Roman"/>
          <w:sz w:val="24"/>
          <w:szCs w:val="24"/>
        </w:rPr>
        <w:t>Regulamentului de repartizare și închiriere locuințe sociale pentru tineri</w:t>
      </w:r>
      <w:r w:rsidRPr="00BF6447">
        <w:rPr>
          <w:rFonts w:ascii="Times New Roman" w:hAnsi="Times New Roman" w:cs="Times New Roman"/>
          <w:sz w:val="24"/>
          <w:szCs w:val="24"/>
        </w:rPr>
        <w:t xml:space="preserve">, </w:t>
      </w:r>
      <w:r w:rsidR="008032DA" w:rsidRPr="00BF6447">
        <w:rPr>
          <w:rFonts w:ascii="Times New Roman" w:hAnsi="Times New Roman" w:cs="Times New Roman"/>
          <w:sz w:val="24"/>
          <w:szCs w:val="24"/>
        </w:rPr>
        <w:t xml:space="preserve">precum și </w:t>
      </w:r>
      <w:r w:rsidRPr="00BF6447">
        <w:rPr>
          <w:rFonts w:ascii="Times New Roman" w:hAnsi="Times New Roman" w:cs="Times New Roman"/>
          <w:sz w:val="24"/>
          <w:szCs w:val="24"/>
        </w:rPr>
        <w:t xml:space="preserve">în condiţiile în care nu sunt înregistrate alte solicitări de locuinţe sociale sau se află pe o poziție pe lista de priorități care îi conferă dreptul la repartizarea unei locuințe sociale. </w:t>
      </w:r>
    </w:p>
    <w:p w14:paraId="2F9D7ED0" w14:textId="77777777" w:rsidR="0029286B" w:rsidRPr="00BF6447" w:rsidRDefault="0029286B" w:rsidP="00A26EED">
      <w:pPr>
        <w:spacing w:after="0" w:line="240" w:lineRule="auto"/>
        <w:ind w:right="-705"/>
        <w:jc w:val="both"/>
        <w:rPr>
          <w:rFonts w:ascii="Times New Roman" w:hAnsi="Times New Roman" w:cs="Times New Roman"/>
          <w:sz w:val="24"/>
          <w:szCs w:val="24"/>
        </w:rPr>
      </w:pPr>
    </w:p>
    <w:p w14:paraId="2BCB5402" w14:textId="350261E9" w:rsidR="0029286B" w:rsidRPr="00BF6447" w:rsidRDefault="00975474" w:rsidP="00A26EED">
      <w:pPr>
        <w:spacing w:after="0" w:line="240" w:lineRule="auto"/>
        <w:ind w:right="-705"/>
        <w:jc w:val="both"/>
        <w:rPr>
          <w:rFonts w:ascii="Times New Roman" w:hAnsi="Times New Roman" w:cs="Times New Roman"/>
          <w:b/>
          <w:bCs/>
          <w:sz w:val="24"/>
          <w:szCs w:val="24"/>
        </w:rPr>
      </w:pPr>
      <w:r w:rsidRPr="00BF6447">
        <w:rPr>
          <w:rFonts w:ascii="Times New Roman" w:hAnsi="Times New Roman" w:cs="Times New Roman"/>
          <w:b/>
          <w:bCs/>
          <w:sz w:val="24"/>
          <w:szCs w:val="24"/>
        </w:rPr>
        <w:t>CAP. IV. PREŢUL CHIRIE</w:t>
      </w:r>
      <w:r w:rsidR="0029286B" w:rsidRPr="00BF6447">
        <w:rPr>
          <w:rFonts w:ascii="Times New Roman" w:hAnsi="Times New Roman" w:cs="Times New Roman"/>
          <w:b/>
          <w:bCs/>
          <w:sz w:val="24"/>
          <w:szCs w:val="24"/>
        </w:rPr>
        <w:t xml:space="preserve">I </w:t>
      </w:r>
    </w:p>
    <w:p w14:paraId="3772F75E" w14:textId="77777777" w:rsidR="00975474" w:rsidRPr="00BF6447" w:rsidRDefault="00975474" w:rsidP="00A26EED">
      <w:pPr>
        <w:spacing w:after="0" w:line="240" w:lineRule="auto"/>
        <w:ind w:right="-705"/>
        <w:jc w:val="both"/>
        <w:rPr>
          <w:rFonts w:ascii="Times New Roman" w:hAnsi="Times New Roman" w:cs="Times New Roman"/>
          <w:b/>
          <w:bCs/>
          <w:sz w:val="24"/>
          <w:szCs w:val="24"/>
        </w:rPr>
      </w:pPr>
    </w:p>
    <w:p w14:paraId="5FBE34EB" w14:textId="571F4618" w:rsidR="00975474" w:rsidRPr="00BF6447" w:rsidRDefault="0029286B" w:rsidP="00975474">
      <w:pPr>
        <w:spacing w:line="240" w:lineRule="auto"/>
        <w:ind w:right="-563"/>
        <w:jc w:val="both"/>
        <w:rPr>
          <w:rFonts w:ascii="Times New Roman" w:eastAsia="Calibri" w:hAnsi="Times New Roman" w:cs="Times New Roman"/>
          <w:kern w:val="0"/>
          <w:sz w:val="24"/>
          <w:szCs w:val="24"/>
          <w14:ligatures w14:val="none"/>
        </w:rPr>
      </w:pPr>
      <w:r w:rsidRPr="00BF6447">
        <w:rPr>
          <w:rFonts w:ascii="Times New Roman" w:hAnsi="Times New Roman" w:cs="Times New Roman"/>
          <w:b/>
          <w:bCs/>
          <w:sz w:val="24"/>
          <w:szCs w:val="24"/>
        </w:rPr>
        <w:t>4.1.</w:t>
      </w:r>
      <w:r w:rsidRPr="00BF6447">
        <w:rPr>
          <w:rFonts w:ascii="Times New Roman" w:hAnsi="Times New Roman" w:cs="Times New Roman"/>
          <w:sz w:val="24"/>
          <w:szCs w:val="24"/>
        </w:rPr>
        <w:t xml:space="preserve"> </w:t>
      </w:r>
      <w:r w:rsidR="00975474" w:rsidRPr="00BF6447">
        <w:rPr>
          <w:rFonts w:ascii="Times New Roman" w:eastAsia="Calibri" w:hAnsi="Times New Roman" w:cs="Times New Roman"/>
          <w:kern w:val="0"/>
          <w:sz w:val="24"/>
          <w:szCs w:val="24"/>
          <w14:ligatures w14:val="none"/>
        </w:rPr>
        <w:t xml:space="preserve">Chiria lunară este în cuantum  de </w:t>
      </w:r>
      <w:r w:rsidR="00D73B12" w:rsidRPr="0081696B">
        <w:rPr>
          <w:rFonts w:ascii="Times New Roman" w:eastAsia="Calibri" w:hAnsi="Times New Roman" w:cs="Times New Roman"/>
          <w:bCs/>
          <w:kern w:val="0"/>
          <w:sz w:val="24"/>
          <w:szCs w:val="24"/>
          <w:highlight w:val="yellow"/>
          <w14:ligatures w14:val="none"/>
        </w:rPr>
        <w:t>50</w:t>
      </w:r>
      <w:r w:rsidR="00975474" w:rsidRPr="0081696B">
        <w:rPr>
          <w:rFonts w:ascii="Times New Roman" w:eastAsia="Calibri" w:hAnsi="Times New Roman" w:cs="Times New Roman"/>
          <w:bCs/>
          <w:kern w:val="0"/>
          <w:sz w:val="24"/>
          <w:szCs w:val="24"/>
          <w:highlight w:val="yellow"/>
          <w14:ligatures w14:val="none"/>
        </w:rPr>
        <w:t xml:space="preserve"> lei</w:t>
      </w:r>
      <w:r w:rsidR="00975474" w:rsidRPr="00BF6447">
        <w:rPr>
          <w:rFonts w:ascii="Times New Roman" w:eastAsia="Calibri" w:hAnsi="Times New Roman" w:cs="Times New Roman"/>
          <w:kern w:val="0"/>
          <w:sz w:val="24"/>
          <w:szCs w:val="24"/>
          <w14:ligatures w14:val="none"/>
        </w:rPr>
        <w:t xml:space="preserve"> și se achită în contul nr. _______________ deschis la Trezoreria Baia Mare, sau la casieria instituţiei, până la data de 20 a lunii în curs, pentru luna anterioară.</w:t>
      </w:r>
    </w:p>
    <w:p w14:paraId="1F010FD0" w14:textId="2716D0B9" w:rsidR="00975474" w:rsidRPr="00975474" w:rsidRDefault="00975474" w:rsidP="00975474">
      <w:pPr>
        <w:spacing w:after="200" w:line="240" w:lineRule="auto"/>
        <w:ind w:right="-563"/>
        <w:jc w:val="both"/>
        <w:rPr>
          <w:rFonts w:ascii="Times New Roman" w:eastAsia="Calibri" w:hAnsi="Times New Roman" w:cs="Times New Roman"/>
          <w:kern w:val="0"/>
          <w:sz w:val="24"/>
          <w:szCs w:val="24"/>
          <w14:ligatures w14:val="none"/>
        </w:rPr>
      </w:pPr>
      <w:r w:rsidRPr="00BF6447">
        <w:rPr>
          <w:rFonts w:ascii="Times New Roman" w:eastAsia="Calibri" w:hAnsi="Times New Roman" w:cs="Times New Roman"/>
          <w:b/>
          <w:kern w:val="0"/>
          <w:sz w:val="24"/>
          <w:szCs w:val="24"/>
          <w14:ligatures w14:val="none"/>
        </w:rPr>
        <w:t>4.2.</w:t>
      </w:r>
      <w:r w:rsidRPr="00BF6447">
        <w:rPr>
          <w:rFonts w:ascii="Times New Roman" w:eastAsia="Calibri" w:hAnsi="Times New Roman" w:cs="Times New Roman"/>
          <w:kern w:val="0"/>
          <w:sz w:val="24"/>
          <w:szCs w:val="24"/>
          <w14:ligatures w14:val="none"/>
        </w:rPr>
        <w:t xml:space="preserve"> </w:t>
      </w:r>
      <w:r w:rsidRPr="00975474">
        <w:rPr>
          <w:rFonts w:ascii="Times New Roman" w:eastAsia="Calibri" w:hAnsi="Times New Roman" w:cs="Times New Roman"/>
          <w:kern w:val="0"/>
          <w:sz w:val="24"/>
          <w:szCs w:val="24"/>
          <w14:ligatures w14:val="none"/>
        </w:rPr>
        <w:t>Orice modificare a cuantumului chiriei se va comunica în scris chiriaşului cu 30 de zile înainte de termenul scadent de plată.</w:t>
      </w:r>
    </w:p>
    <w:p w14:paraId="06C85C62" w14:textId="54E1D02F" w:rsidR="00975474" w:rsidRPr="00975474" w:rsidRDefault="00975474" w:rsidP="00975474">
      <w:pPr>
        <w:spacing w:after="200" w:line="240" w:lineRule="auto"/>
        <w:ind w:right="-563"/>
        <w:jc w:val="both"/>
        <w:rPr>
          <w:rFonts w:ascii="Times New Roman" w:eastAsia="Calibri" w:hAnsi="Times New Roman" w:cs="Times New Roman"/>
          <w:kern w:val="0"/>
          <w:sz w:val="24"/>
          <w:szCs w:val="24"/>
          <w14:ligatures w14:val="none"/>
        </w:rPr>
      </w:pPr>
      <w:r w:rsidRPr="00BF6447">
        <w:rPr>
          <w:rFonts w:ascii="Times New Roman" w:eastAsia="Calibri" w:hAnsi="Times New Roman" w:cs="Times New Roman"/>
          <w:b/>
          <w:kern w:val="0"/>
          <w:sz w:val="24"/>
          <w:szCs w:val="24"/>
          <w14:ligatures w14:val="none"/>
        </w:rPr>
        <w:t>4.3.</w:t>
      </w:r>
      <w:r w:rsidRPr="00BF6447">
        <w:rPr>
          <w:rFonts w:ascii="Times New Roman" w:eastAsia="Calibri" w:hAnsi="Times New Roman" w:cs="Times New Roman"/>
          <w:kern w:val="0"/>
          <w:sz w:val="24"/>
          <w:szCs w:val="24"/>
          <w14:ligatures w14:val="none"/>
        </w:rPr>
        <w:t xml:space="preserve"> Neplata la termen a chiriei </w:t>
      </w:r>
      <w:r w:rsidRPr="00975474">
        <w:rPr>
          <w:rFonts w:ascii="Times New Roman" w:eastAsia="Calibri" w:hAnsi="Times New Roman" w:cs="Times New Roman"/>
          <w:kern w:val="0"/>
          <w:sz w:val="24"/>
          <w:szCs w:val="24"/>
          <w14:ligatures w14:val="none"/>
        </w:rPr>
        <w:t>atrage o penalizare echivalentă cu dobânda legală penalizatoare, conform OG 13/2011, asupra sumei datorate, pentru fiecare zi de întârziere, începând cu prima zi care urmează celei  în care suma a devenit exigibilă, fără ca majorarea să poată depăşi totalul chiriei restante.</w:t>
      </w:r>
    </w:p>
    <w:p w14:paraId="4F8CC975" w14:textId="37CF5910" w:rsidR="00975474" w:rsidRPr="00975474" w:rsidRDefault="00975474" w:rsidP="00975474">
      <w:pPr>
        <w:spacing w:after="200" w:line="240" w:lineRule="auto"/>
        <w:ind w:right="-563"/>
        <w:jc w:val="both"/>
        <w:rPr>
          <w:rFonts w:ascii="Times New Roman" w:eastAsia="Calibri" w:hAnsi="Times New Roman" w:cs="Times New Roman"/>
          <w:kern w:val="0"/>
          <w:sz w:val="24"/>
          <w:szCs w:val="24"/>
          <w14:ligatures w14:val="none"/>
        </w:rPr>
      </w:pPr>
      <w:r w:rsidRPr="00BF6447">
        <w:rPr>
          <w:rFonts w:ascii="Times New Roman" w:eastAsia="Calibri" w:hAnsi="Times New Roman" w:cs="Times New Roman"/>
          <w:b/>
          <w:kern w:val="0"/>
          <w:sz w:val="24"/>
          <w:szCs w:val="24"/>
          <w14:ligatures w14:val="none"/>
        </w:rPr>
        <w:t>4.4.</w:t>
      </w:r>
      <w:r w:rsidRPr="00BF6447">
        <w:rPr>
          <w:rFonts w:ascii="Times New Roman" w:eastAsia="Calibri" w:hAnsi="Times New Roman" w:cs="Times New Roman"/>
          <w:kern w:val="0"/>
          <w:sz w:val="24"/>
          <w:szCs w:val="24"/>
          <w14:ligatures w14:val="none"/>
        </w:rPr>
        <w:t xml:space="preserve"> </w:t>
      </w:r>
      <w:r w:rsidRPr="00975474">
        <w:rPr>
          <w:rFonts w:ascii="Times New Roman" w:eastAsia="Calibri" w:hAnsi="Times New Roman" w:cs="Times New Roman"/>
          <w:kern w:val="0"/>
          <w:sz w:val="24"/>
          <w:szCs w:val="24"/>
          <w14:ligatures w14:val="none"/>
        </w:rPr>
        <w:t xml:space="preserve">Rata dobânzii legale penalizatoare se stabileşte la nivelul ratei dobânzii de referinţă </w:t>
      </w:r>
      <w:r w:rsidRPr="00BF6447">
        <w:rPr>
          <w:rFonts w:ascii="Times New Roman" w:eastAsia="Calibri" w:hAnsi="Times New Roman" w:cs="Times New Roman"/>
          <w:kern w:val="0"/>
          <w:sz w:val="24"/>
          <w:szCs w:val="24"/>
          <w14:ligatures w14:val="none"/>
        </w:rPr>
        <w:t xml:space="preserve">a BNR </w:t>
      </w:r>
      <w:r w:rsidRPr="00975474">
        <w:rPr>
          <w:rFonts w:ascii="Times New Roman" w:eastAsia="Calibri" w:hAnsi="Times New Roman" w:cs="Times New Roman"/>
          <w:kern w:val="0"/>
          <w:sz w:val="24"/>
          <w:szCs w:val="24"/>
          <w14:ligatures w14:val="none"/>
        </w:rPr>
        <w:t xml:space="preserve">plus 4 puncte procentuale. </w:t>
      </w:r>
    </w:p>
    <w:p w14:paraId="5393F8A4" w14:textId="23906CFF" w:rsidR="0029286B" w:rsidRPr="00BF6447" w:rsidRDefault="0029286B" w:rsidP="00A26EED">
      <w:pPr>
        <w:spacing w:after="0" w:line="240" w:lineRule="auto"/>
        <w:ind w:right="-705"/>
        <w:jc w:val="both"/>
        <w:rPr>
          <w:rFonts w:ascii="Times New Roman" w:hAnsi="Times New Roman" w:cs="Times New Roman"/>
          <w:sz w:val="24"/>
          <w:szCs w:val="24"/>
        </w:rPr>
      </w:pPr>
    </w:p>
    <w:p w14:paraId="7196DD3C" w14:textId="77777777" w:rsidR="0029286B" w:rsidRPr="00BF6447" w:rsidRDefault="0029286B" w:rsidP="00A26EED">
      <w:pPr>
        <w:spacing w:after="0" w:line="240" w:lineRule="auto"/>
        <w:ind w:right="-705"/>
        <w:jc w:val="both"/>
        <w:rPr>
          <w:rFonts w:ascii="Times New Roman" w:hAnsi="Times New Roman" w:cs="Times New Roman"/>
          <w:b/>
          <w:bCs/>
          <w:sz w:val="24"/>
          <w:szCs w:val="24"/>
        </w:rPr>
      </w:pPr>
      <w:r w:rsidRPr="00BF6447">
        <w:rPr>
          <w:rFonts w:ascii="Times New Roman" w:hAnsi="Times New Roman" w:cs="Times New Roman"/>
          <w:b/>
          <w:bCs/>
          <w:sz w:val="24"/>
          <w:szCs w:val="24"/>
        </w:rPr>
        <w:t xml:space="preserve">CAP. V. OBLIGAŢIILE PĂRŢILOR </w:t>
      </w:r>
    </w:p>
    <w:p w14:paraId="1E786C05" w14:textId="77777777" w:rsidR="00975474" w:rsidRPr="00BF6447" w:rsidRDefault="00975474" w:rsidP="00A26EED">
      <w:pPr>
        <w:spacing w:after="0" w:line="240" w:lineRule="auto"/>
        <w:ind w:right="-705"/>
        <w:jc w:val="both"/>
        <w:rPr>
          <w:rFonts w:ascii="Times New Roman" w:hAnsi="Times New Roman" w:cs="Times New Roman"/>
          <w:b/>
          <w:bCs/>
          <w:sz w:val="24"/>
          <w:szCs w:val="24"/>
        </w:rPr>
      </w:pPr>
    </w:p>
    <w:p w14:paraId="27273619" w14:textId="0176F875"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5.1.</w:t>
      </w:r>
      <w:r w:rsidR="001064C1" w:rsidRPr="00BF6447">
        <w:rPr>
          <w:rFonts w:ascii="Times New Roman" w:hAnsi="Times New Roman" w:cs="Times New Roman"/>
          <w:b/>
          <w:bCs/>
          <w:sz w:val="24"/>
          <w:szCs w:val="24"/>
        </w:rPr>
        <w:t xml:space="preserve"> </w:t>
      </w:r>
      <w:r w:rsidRPr="00BF6447">
        <w:rPr>
          <w:rFonts w:ascii="Times New Roman" w:hAnsi="Times New Roman" w:cs="Times New Roman"/>
          <w:b/>
          <w:bCs/>
          <w:sz w:val="24"/>
          <w:szCs w:val="24"/>
        </w:rPr>
        <w:t>LOCATORUL</w:t>
      </w:r>
      <w:r w:rsidRPr="00BF6447">
        <w:rPr>
          <w:rFonts w:ascii="Times New Roman" w:hAnsi="Times New Roman" w:cs="Times New Roman"/>
          <w:sz w:val="24"/>
          <w:szCs w:val="24"/>
        </w:rPr>
        <w:t xml:space="preserve"> se obligă: </w:t>
      </w:r>
    </w:p>
    <w:p w14:paraId="426E0F4E" w14:textId="77777777" w:rsidR="00975474" w:rsidRPr="00BF6447" w:rsidRDefault="00975474" w:rsidP="00A26EED">
      <w:pPr>
        <w:spacing w:after="0" w:line="240" w:lineRule="auto"/>
        <w:ind w:right="-705"/>
        <w:jc w:val="both"/>
        <w:rPr>
          <w:rFonts w:ascii="Times New Roman" w:hAnsi="Times New Roman" w:cs="Times New Roman"/>
          <w:sz w:val="24"/>
          <w:szCs w:val="24"/>
        </w:rPr>
      </w:pPr>
    </w:p>
    <w:p w14:paraId="185943C0" w14:textId="77777777" w:rsidR="00975474" w:rsidRPr="00975474" w:rsidRDefault="00975474" w:rsidP="00975474">
      <w:pPr>
        <w:spacing w:after="200" w:line="240" w:lineRule="auto"/>
        <w:ind w:right="-563"/>
        <w:jc w:val="both"/>
        <w:rPr>
          <w:rFonts w:ascii="Times New Roman" w:eastAsia="Calibri" w:hAnsi="Times New Roman" w:cs="Times New Roman"/>
          <w:kern w:val="0"/>
          <w:sz w:val="24"/>
          <w:szCs w:val="24"/>
          <w14:ligatures w14:val="none"/>
        </w:rPr>
      </w:pPr>
      <w:r w:rsidRPr="00975474">
        <w:rPr>
          <w:rFonts w:ascii="Times New Roman" w:eastAsia="Calibri" w:hAnsi="Times New Roman" w:cs="Times New Roman"/>
          <w:kern w:val="0"/>
          <w:sz w:val="24"/>
          <w:szCs w:val="24"/>
          <w14:ligatures w14:val="none"/>
        </w:rPr>
        <w:t>(1) Să predea chiriaşului locuinţa în stare normală de folosinţă;</w:t>
      </w:r>
    </w:p>
    <w:p w14:paraId="3388E2CF" w14:textId="77777777" w:rsidR="00975474" w:rsidRPr="00975474" w:rsidRDefault="00975474" w:rsidP="00975474">
      <w:pPr>
        <w:spacing w:after="200" w:line="240" w:lineRule="auto"/>
        <w:ind w:right="-563"/>
        <w:jc w:val="both"/>
        <w:rPr>
          <w:rFonts w:ascii="Times New Roman" w:eastAsia="Calibri" w:hAnsi="Times New Roman" w:cs="Times New Roman"/>
          <w:kern w:val="0"/>
          <w:sz w:val="24"/>
          <w:szCs w:val="24"/>
          <w14:ligatures w14:val="none"/>
        </w:rPr>
      </w:pPr>
      <w:r w:rsidRPr="00975474">
        <w:rPr>
          <w:rFonts w:ascii="Times New Roman" w:eastAsia="Calibri" w:hAnsi="Times New Roman" w:cs="Times New Roman"/>
          <w:kern w:val="0"/>
          <w:sz w:val="24"/>
          <w:szCs w:val="24"/>
          <w14:ligatures w14:val="none"/>
        </w:rPr>
        <w:t>(2) Să ia măsuri pentru repararea şi menţinerea în stare de siguranţă în exploatare şi funcţionalitate a clădirii pe toată durata închirierii locuinţei;</w:t>
      </w:r>
    </w:p>
    <w:p w14:paraId="2571F2AC" w14:textId="115A867A" w:rsidR="00975474" w:rsidRPr="00975474" w:rsidRDefault="00975474" w:rsidP="00975474">
      <w:pPr>
        <w:spacing w:after="200" w:line="240" w:lineRule="auto"/>
        <w:ind w:right="-563"/>
        <w:jc w:val="both"/>
        <w:rPr>
          <w:rFonts w:ascii="Times New Roman" w:eastAsia="Calibri" w:hAnsi="Times New Roman" w:cs="Times New Roman"/>
          <w:kern w:val="0"/>
          <w:sz w:val="24"/>
          <w:szCs w:val="24"/>
          <w14:ligatures w14:val="none"/>
        </w:rPr>
      </w:pPr>
      <w:r w:rsidRPr="00975474">
        <w:rPr>
          <w:rFonts w:ascii="Times New Roman" w:eastAsia="Calibri" w:hAnsi="Times New Roman" w:cs="Times New Roman"/>
          <w:kern w:val="0"/>
          <w:sz w:val="24"/>
          <w:szCs w:val="24"/>
          <w14:ligatures w14:val="none"/>
        </w:rPr>
        <w:t xml:space="preserve">(3) Să întreţină în bune condiţii elementele structurii de rezistenţă a clădirii, elementele de construcţie exterioare ale clădirii (acoperiş, faţadă, împrejmuiri, pavimente, scări exterioare), curţile şi grădinile, precum şi spaţiile comune din interiorul clădirii (casa scării, holuri, coridoare, subsoluri); </w:t>
      </w:r>
    </w:p>
    <w:p w14:paraId="1F77714D" w14:textId="7E423EB7" w:rsidR="00975474" w:rsidRPr="00975474" w:rsidRDefault="00975474" w:rsidP="00975474">
      <w:pPr>
        <w:spacing w:after="200" w:line="240" w:lineRule="auto"/>
        <w:ind w:right="-563"/>
        <w:jc w:val="both"/>
        <w:rPr>
          <w:rFonts w:ascii="Times New Roman" w:eastAsia="Calibri" w:hAnsi="Times New Roman" w:cs="Times New Roman"/>
          <w:kern w:val="0"/>
          <w:sz w:val="24"/>
          <w:szCs w:val="24"/>
          <w14:ligatures w14:val="none"/>
        </w:rPr>
      </w:pPr>
      <w:r w:rsidRPr="00975474">
        <w:rPr>
          <w:rFonts w:ascii="Times New Roman" w:eastAsia="Calibri" w:hAnsi="Times New Roman" w:cs="Times New Roman"/>
          <w:kern w:val="0"/>
          <w:sz w:val="24"/>
          <w:szCs w:val="24"/>
          <w14:ligatures w14:val="none"/>
        </w:rPr>
        <w:t>(4) Să întreţină în bune condiţii instalaţiile comune proprii clădirii (instalaţii de alimentare cu apă, de canalizare, instalaţii de încălzire centrală şi de preparare a apei calde, instalaţii electrice şi de gaze, centrale termice, instalaţii de colectare a deşeurilor, instalaţii de antenă colectivă, telefonie etc.)</w:t>
      </w:r>
    </w:p>
    <w:p w14:paraId="44424F05" w14:textId="1F62AF70" w:rsidR="00975474" w:rsidRPr="00975474" w:rsidRDefault="00975474" w:rsidP="00975474">
      <w:pPr>
        <w:spacing w:after="200" w:line="240" w:lineRule="auto"/>
        <w:ind w:right="-563"/>
        <w:jc w:val="both"/>
        <w:rPr>
          <w:rFonts w:ascii="Times New Roman" w:eastAsia="Calibri" w:hAnsi="Times New Roman" w:cs="Times New Roman"/>
          <w:kern w:val="0"/>
          <w:sz w:val="24"/>
          <w:szCs w:val="24"/>
          <w14:ligatures w14:val="none"/>
        </w:rPr>
      </w:pPr>
      <w:r w:rsidRPr="00975474">
        <w:rPr>
          <w:rFonts w:ascii="Times New Roman" w:eastAsia="Calibri" w:hAnsi="Times New Roman" w:cs="Times New Roman"/>
          <w:kern w:val="0"/>
          <w:sz w:val="24"/>
          <w:szCs w:val="24"/>
          <w14:ligatures w14:val="none"/>
        </w:rPr>
        <w:t>(5) Să constate și să e</w:t>
      </w:r>
      <w:r w:rsidR="001064C1" w:rsidRPr="00BF6447">
        <w:rPr>
          <w:rFonts w:ascii="Times New Roman" w:eastAsia="Calibri" w:hAnsi="Times New Roman" w:cs="Times New Roman"/>
          <w:kern w:val="0"/>
          <w:sz w:val="24"/>
          <w:szCs w:val="24"/>
          <w14:ligatures w14:val="none"/>
        </w:rPr>
        <w:t xml:space="preserve">valueze stricăciunile/pagubele </w:t>
      </w:r>
      <w:r w:rsidRPr="00975474">
        <w:rPr>
          <w:rFonts w:ascii="Times New Roman" w:eastAsia="Calibri" w:hAnsi="Times New Roman" w:cs="Times New Roman"/>
          <w:kern w:val="0"/>
          <w:sz w:val="24"/>
          <w:szCs w:val="24"/>
          <w14:ligatures w14:val="none"/>
        </w:rPr>
        <w:t>sau dacă s-au înstrăinat fără drept bunuri, prin intermed</w:t>
      </w:r>
      <w:r w:rsidR="00E10780">
        <w:rPr>
          <w:rFonts w:ascii="Times New Roman" w:eastAsia="Calibri" w:hAnsi="Times New Roman" w:cs="Times New Roman"/>
          <w:kern w:val="0"/>
          <w:sz w:val="24"/>
          <w:szCs w:val="24"/>
          <w14:ligatures w14:val="none"/>
        </w:rPr>
        <w:t>iul persoanei desemnate de către primărie</w:t>
      </w:r>
      <w:r w:rsidRPr="00975474">
        <w:rPr>
          <w:rFonts w:ascii="Times New Roman" w:eastAsia="Calibri" w:hAnsi="Times New Roman" w:cs="Times New Roman"/>
          <w:kern w:val="0"/>
          <w:sz w:val="24"/>
          <w:szCs w:val="24"/>
          <w14:ligatures w14:val="none"/>
        </w:rPr>
        <w:t>;</w:t>
      </w:r>
    </w:p>
    <w:p w14:paraId="169BEBA0" w14:textId="77777777" w:rsidR="0029286B" w:rsidRPr="00BF6447" w:rsidRDefault="0029286B" w:rsidP="00A26EED">
      <w:pPr>
        <w:spacing w:after="0" w:line="240" w:lineRule="auto"/>
        <w:ind w:right="-705"/>
        <w:jc w:val="both"/>
        <w:rPr>
          <w:rFonts w:ascii="Times New Roman" w:hAnsi="Times New Roman" w:cs="Times New Roman"/>
          <w:sz w:val="24"/>
          <w:szCs w:val="24"/>
        </w:rPr>
      </w:pPr>
    </w:p>
    <w:p w14:paraId="1F6BFF60" w14:textId="66254824" w:rsidR="0029286B"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5.2. LOCATARUL</w:t>
      </w:r>
      <w:r w:rsidRPr="00BF6447">
        <w:rPr>
          <w:rFonts w:ascii="Times New Roman" w:hAnsi="Times New Roman" w:cs="Times New Roman"/>
          <w:sz w:val="24"/>
          <w:szCs w:val="24"/>
        </w:rPr>
        <w:t xml:space="preserve"> se obligă: </w:t>
      </w:r>
    </w:p>
    <w:p w14:paraId="3F4D8676" w14:textId="77777777" w:rsidR="001064C1" w:rsidRPr="00BF6447" w:rsidRDefault="001064C1" w:rsidP="00A26EED">
      <w:pPr>
        <w:spacing w:after="0" w:line="240" w:lineRule="auto"/>
        <w:ind w:right="-705"/>
        <w:jc w:val="both"/>
        <w:rPr>
          <w:rFonts w:ascii="Times New Roman" w:hAnsi="Times New Roman" w:cs="Times New Roman"/>
          <w:sz w:val="24"/>
          <w:szCs w:val="24"/>
        </w:rPr>
      </w:pPr>
    </w:p>
    <w:p w14:paraId="56BBB42E" w14:textId="27AA4A03" w:rsidR="001064C1" w:rsidRPr="001064C1" w:rsidRDefault="001064C1" w:rsidP="001064C1">
      <w:pPr>
        <w:spacing w:after="200" w:line="240" w:lineRule="auto"/>
        <w:ind w:right="-563"/>
        <w:jc w:val="both"/>
        <w:rPr>
          <w:rFonts w:ascii="Times New Roman" w:eastAsia="Calibri" w:hAnsi="Times New Roman" w:cs="Times New Roman"/>
          <w:kern w:val="0"/>
          <w:sz w:val="24"/>
          <w:szCs w:val="24"/>
          <w14:ligatures w14:val="none"/>
        </w:rPr>
      </w:pPr>
      <w:r w:rsidRPr="001064C1">
        <w:rPr>
          <w:rFonts w:ascii="Times New Roman" w:eastAsia="Calibri" w:hAnsi="Times New Roman" w:cs="Times New Roman"/>
          <w:kern w:val="0"/>
          <w:sz w:val="24"/>
          <w:szCs w:val="24"/>
          <w14:ligatures w14:val="none"/>
        </w:rPr>
        <w:t>(1)</w:t>
      </w:r>
      <w:r w:rsidRPr="00BF6447">
        <w:rPr>
          <w:rFonts w:ascii="Times New Roman" w:eastAsia="Calibri" w:hAnsi="Times New Roman" w:cs="Times New Roman"/>
          <w:kern w:val="0"/>
          <w:sz w:val="24"/>
          <w:szCs w:val="24"/>
          <w14:ligatures w14:val="none"/>
        </w:rPr>
        <w:t xml:space="preserve"> </w:t>
      </w:r>
      <w:r w:rsidRPr="001064C1">
        <w:rPr>
          <w:rFonts w:ascii="Times New Roman" w:eastAsia="Calibri" w:hAnsi="Times New Roman" w:cs="Times New Roman"/>
          <w:kern w:val="0"/>
          <w:sz w:val="24"/>
          <w:szCs w:val="24"/>
          <w14:ligatures w14:val="none"/>
        </w:rPr>
        <w:t>Să preia în</w:t>
      </w:r>
      <w:r w:rsidRPr="00BF6447">
        <w:rPr>
          <w:rFonts w:ascii="Times New Roman" w:eastAsia="Calibri" w:hAnsi="Times New Roman" w:cs="Times New Roman"/>
          <w:kern w:val="0"/>
          <w:sz w:val="24"/>
          <w:szCs w:val="24"/>
          <w14:ligatures w14:val="none"/>
        </w:rPr>
        <w:t xml:space="preserve"> folosinţă locuinţa predată de locator</w:t>
      </w:r>
      <w:r w:rsidRPr="001064C1">
        <w:rPr>
          <w:rFonts w:ascii="Times New Roman" w:eastAsia="Calibri" w:hAnsi="Times New Roman" w:cs="Times New Roman"/>
          <w:kern w:val="0"/>
          <w:sz w:val="24"/>
          <w:szCs w:val="24"/>
          <w14:ligatures w14:val="none"/>
        </w:rPr>
        <w:t>;</w:t>
      </w:r>
    </w:p>
    <w:p w14:paraId="79FC3A4D" w14:textId="77777777" w:rsidR="001064C1" w:rsidRPr="001064C1" w:rsidRDefault="001064C1" w:rsidP="001064C1">
      <w:pPr>
        <w:spacing w:after="200" w:line="240" w:lineRule="auto"/>
        <w:ind w:right="-563"/>
        <w:jc w:val="both"/>
        <w:rPr>
          <w:rFonts w:ascii="Times New Roman" w:eastAsia="Calibri" w:hAnsi="Times New Roman" w:cs="Times New Roman"/>
          <w:kern w:val="0"/>
          <w:sz w:val="24"/>
          <w:szCs w:val="24"/>
          <w14:ligatures w14:val="none"/>
        </w:rPr>
      </w:pPr>
      <w:r w:rsidRPr="001064C1">
        <w:rPr>
          <w:rFonts w:ascii="Times New Roman" w:eastAsia="Calibri" w:hAnsi="Times New Roman" w:cs="Times New Roman"/>
          <w:kern w:val="0"/>
          <w:sz w:val="24"/>
          <w:szCs w:val="24"/>
          <w14:ligatures w14:val="none"/>
        </w:rPr>
        <w:t>(2) Să achite chiria în condiţiile stabilite prin Contractul de închiriere;</w:t>
      </w:r>
    </w:p>
    <w:p w14:paraId="5C5583E6" w14:textId="77777777" w:rsidR="001064C1" w:rsidRPr="001064C1" w:rsidRDefault="001064C1" w:rsidP="001064C1">
      <w:pPr>
        <w:spacing w:after="200" w:line="240" w:lineRule="auto"/>
        <w:ind w:right="-563"/>
        <w:jc w:val="both"/>
        <w:rPr>
          <w:rFonts w:ascii="Times New Roman" w:eastAsia="Calibri" w:hAnsi="Times New Roman" w:cs="Times New Roman"/>
          <w:kern w:val="0"/>
          <w:sz w:val="24"/>
          <w:szCs w:val="24"/>
          <w14:ligatures w14:val="none"/>
        </w:rPr>
      </w:pPr>
      <w:r w:rsidRPr="001064C1">
        <w:rPr>
          <w:rFonts w:ascii="Times New Roman" w:eastAsia="Calibri" w:hAnsi="Times New Roman" w:cs="Times New Roman"/>
          <w:kern w:val="0"/>
          <w:sz w:val="24"/>
          <w:szCs w:val="24"/>
          <w14:ligatures w14:val="none"/>
        </w:rPr>
        <w:t>(3) Să achite lunar cheltuielile aferente utilităţilor şi serviciilor furnizate, respectiv:</w:t>
      </w:r>
    </w:p>
    <w:p w14:paraId="07ECE665" w14:textId="33C6F4DD" w:rsidR="001064C1" w:rsidRPr="00BF6447" w:rsidRDefault="001064C1" w:rsidP="001064C1">
      <w:pPr>
        <w:numPr>
          <w:ilvl w:val="0"/>
          <w:numId w:val="1"/>
        </w:numPr>
        <w:spacing w:after="0" w:line="240" w:lineRule="auto"/>
        <w:ind w:right="-563"/>
        <w:contextualSpacing/>
        <w:jc w:val="both"/>
        <w:rPr>
          <w:rFonts w:ascii="Times New Roman" w:eastAsia="Calibri" w:hAnsi="Times New Roman" w:cs="Times New Roman"/>
          <w:kern w:val="0"/>
          <w:sz w:val="24"/>
          <w:szCs w:val="24"/>
          <w14:ligatures w14:val="none"/>
        </w:rPr>
      </w:pPr>
      <w:r w:rsidRPr="00BF6447">
        <w:rPr>
          <w:rFonts w:ascii="Times New Roman" w:eastAsia="Calibri" w:hAnsi="Times New Roman" w:cs="Times New Roman"/>
          <w:kern w:val="0"/>
          <w:sz w:val="24"/>
          <w:szCs w:val="24"/>
          <w14:ligatures w14:val="none"/>
        </w:rPr>
        <w:t>taxa de administrare a condominiului,</w:t>
      </w:r>
    </w:p>
    <w:p w14:paraId="57B1E5FF" w14:textId="42C7D96C" w:rsidR="001064C1" w:rsidRPr="001064C1" w:rsidRDefault="001064C1" w:rsidP="001064C1">
      <w:pPr>
        <w:numPr>
          <w:ilvl w:val="0"/>
          <w:numId w:val="1"/>
        </w:numPr>
        <w:spacing w:after="0" w:line="240" w:lineRule="auto"/>
        <w:ind w:right="-563"/>
        <w:contextualSpacing/>
        <w:jc w:val="both"/>
        <w:rPr>
          <w:rFonts w:ascii="Times New Roman" w:eastAsia="Calibri" w:hAnsi="Times New Roman" w:cs="Times New Roman"/>
          <w:kern w:val="0"/>
          <w:sz w:val="24"/>
          <w:szCs w:val="24"/>
          <w14:ligatures w14:val="none"/>
        </w:rPr>
      </w:pPr>
      <w:r w:rsidRPr="00BF6447">
        <w:rPr>
          <w:rFonts w:ascii="Times New Roman" w:eastAsia="Calibri" w:hAnsi="Times New Roman" w:cs="Times New Roman"/>
          <w:kern w:val="0"/>
          <w:sz w:val="24"/>
          <w:szCs w:val="24"/>
          <w14:ligatures w14:val="none"/>
        </w:rPr>
        <w:t>agentul termic</w:t>
      </w:r>
      <w:r w:rsidRPr="001064C1">
        <w:rPr>
          <w:rFonts w:ascii="Times New Roman" w:eastAsia="Calibri" w:hAnsi="Times New Roman" w:cs="Times New Roman"/>
          <w:kern w:val="0"/>
          <w:sz w:val="24"/>
          <w:szCs w:val="24"/>
          <w14:ligatures w14:val="none"/>
        </w:rPr>
        <w:t xml:space="preserve"> necesar pentru încălzirea locuinţei</w:t>
      </w:r>
      <w:r w:rsidRPr="00BF6447">
        <w:rPr>
          <w:rFonts w:ascii="Times New Roman" w:eastAsia="Calibri" w:hAnsi="Times New Roman" w:cs="Times New Roman"/>
          <w:kern w:val="0"/>
          <w:sz w:val="24"/>
          <w:szCs w:val="24"/>
          <w14:ligatures w14:val="none"/>
        </w:rPr>
        <w:t xml:space="preserve"> și pentru apa caldă</w:t>
      </w:r>
      <w:r w:rsidRPr="001064C1">
        <w:rPr>
          <w:rFonts w:ascii="Times New Roman" w:eastAsia="Calibri" w:hAnsi="Times New Roman" w:cs="Times New Roman"/>
          <w:kern w:val="0"/>
          <w:sz w:val="24"/>
          <w:szCs w:val="24"/>
          <w14:ligatures w14:val="none"/>
        </w:rPr>
        <w:t>;</w:t>
      </w:r>
    </w:p>
    <w:p w14:paraId="67EAA715" w14:textId="34A9F822" w:rsidR="001064C1" w:rsidRPr="001064C1" w:rsidRDefault="001064C1" w:rsidP="001064C1">
      <w:pPr>
        <w:numPr>
          <w:ilvl w:val="0"/>
          <w:numId w:val="1"/>
        </w:numPr>
        <w:spacing w:after="0" w:line="240" w:lineRule="auto"/>
        <w:ind w:right="-563"/>
        <w:contextualSpacing/>
        <w:jc w:val="both"/>
        <w:rPr>
          <w:rFonts w:ascii="Times New Roman" w:eastAsia="Calibri" w:hAnsi="Times New Roman" w:cs="Times New Roman"/>
          <w:kern w:val="0"/>
          <w:sz w:val="24"/>
          <w:szCs w:val="24"/>
          <w14:ligatures w14:val="none"/>
        </w:rPr>
      </w:pPr>
      <w:r w:rsidRPr="00BF6447">
        <w:rPr>
          <w:rFonts w:ascii="Times New Roman" w:eastAsia="Calibri" w:hAnsi="Times New Roman" w:cs="Times New Roman"/>
          <w:kern w:val="0"/>
          <w:sz w:val="24"/>
          <w:szCs w:val="24"/>
          <w14:ligatures w14:val="none"/>
        </w:rPr>
        <w:t>energie electrică consumată</w:t>
      </w:r>
      <w:r w:rsidRPr="001064C1">
        <w:rPr>
          <w:rFonts w:ascii="Times New Roman" w:eastAsia="Calibri" w:hAnsi="Times New Roman" w:cs="Times New Roman"/>
          <w:kern w:val="0"/>
          <w:sz w:val="24"/>
          <w:szCs w:val="24"/>
          <w14:ligatures w14:val="none"/>
        </w:rPr>
        <w:t>;</w:t>
      </w:r>
    </w:p>
    <w:p w14:paraId="3018C059" w14:textId="35745DF0" w:rsidR="001064C1" w:rsidRPr="001064C1" w:rsidRDefault="001064C1" w:rsidP="001064C1">
      <w:pPr>
        <w:numPr>
          <w:ilvl w:val="0"/>
          <w:numId w:val="1"/>
        </w:numPr>
        <w:spacing w:after="0" w:line="240" w:lineRule="auto"/>
        <w:ind w:right="-563"/>
        <w:contextualSpacing/>
        <w:jc w:val="both"/>
        <w:rPr>
          <w:rFonts w:ascii="Times New Roman" w:eastAsia="Calibri" w:hAnsi="Times New Roman" w:cs="Times New Roman"/>
          <w:kern w:val="0"/>
          <w:sz w:val="24"/>
          <w:szCs w:val="24"/>
          <w14:ligatures w14:val="none"/>
        </w:rPr>
      </w:pPr>
      <w:r w:rsidRPr="001064C1">
        <w:rPr>
          <w:rFonts w:ascii="Times New Roman" w:eastAsia="Calibri" w:hAnsi="Times New Roman" w:cs="Times New Roman"/>
          <w:kern w:val="0"/>
          <w:sz w:val="24"/>
          <w:szCs w:val="24"/>
          <w14:ligatures w14:val="none"/>
        </w:rPr>
        <w:t>apă consumată;</w:t>
      </w:r>
    </w:p>
    <w:p w14:paraId="4097E981" w14:textId="77777777" w:rsidR="001064C1" w:rsidRPr="001064C1" w:rsidRDefault="001064C1" w:rsidP="001064C1">
      <w:pPr>
        <w:numPr>
          <w:ilvl w:val="0"/>
          <w:numId w:val="1"/>
        </w:numPr>
        <w:spacing w:after="0" w:line="240" w:lineRule="auto"/>
        <w:ind w:right="-563"/>
        <w:contextualSpacing/>
        <w:jc w:val="both"/>
        <w:rPr>
          <w:rFonts w:ascii="Times New Roman" w:eastAsia="Calibri" w:hAnsi="Times New Roman" w:cs="Times New Roman"/>
          <w:kern w:val="0"/>
          <w:sz w:val="24"/>
          <w:szCs w:val="24"/>
          <w14:ligatures w14:val="none"/>
        </w:rPr>
      </w:pPr>
      <w:r w:rsidRPr="001064C1">
        <w:rPr>
          <w:rFonts w:ascii="Times New Roman" w:eastAsia="Calibri" w:hAnsi="Times New Roman" w:cs="Times New Roman"/>
          <w:kern w:val="0"/>
          <w:sz w:val="24"/>
          <w:szCs w:val="24"/>
          <w14:ligatures w14:val="none"/>
        </w:rPr>
        <w:t>energie electrică aferentă părţilor comune: casa scării,subsoluri etc.;</w:t>
      </w:r>
    </w:p>
    <w:p w14:paraId="6FC9CB26" w14:textId="75E37D40" w:rsidR="001064C1" w:rsidRPr="00BF6447" w:rsidRDefault="001064C1" w:rsidP="001064C1">
      <w:pPr>
        <w:numPr>
          <w:ilvl w:val="0"/>
          <w:numId w:val="1"/>
        </w:numPr>
        <w:spacing w:after="0" w:line="240" w:lineRule="auto"/>
        <w:ind w:right="-563"/>
        <w:contextualSpacing/>
        <w:jc w:val="both"/>
        <w:rPr>
          <w:rFonts w:ascii="Times New Roman" w:eastAsia="Calibri" w:hAnsi="Times New Roman" w:cs="Times New Roman"/>
          <w:kern w:val="0"/>
          <w:sz w:val="24"/>
          <w:szCs w:val="24"/>
          <w14:ligatures w14:val="none"/>
        </w:rPr>
      </w:pPr>
      <w:r w:rsidRPr="001064C1">
        <w:rPr>
          <w:rFonts w:ascii="Times New Roman" w:eastAsia="Calibri" w:hAnsi="Times New Roman" w:cs="Times New Roman"/>
          <w:kern w:val="0"/>
          <w:sz w:val="24"/>
          <w:szCs w:val="24"/>
          <w14:ligatures w14:val="none"/>
        </w:rPr>
        <w:t>servicii salubrizare.</w:t>
      </w:r>
    </w:p>
    <w:p w14:paraId="3348EE19" w14:textId="77777777" w:rsidR="001064C1" w:rsidRPr="001064C1" w:rsidRDefault="001064C1" w:rsidP="001064C1">
      <w:pPr>
        <w:spacing w:after="0" w:line="240" w:lineRule="auto"/>
        <w:ind w:left="780" w:right="-563"/>
        <w:contextualSpacing/>
        <w:jc w:val="both"/>
        <w:rPr>
          <w:rFonts w:ascii="Times New Roman" w:eastAsia="Calibri" w:hAnsi="Times New Roman" w:cs="Times New Roman"/>
          <w:kern w:val="0"/>
          <w:sz w:val="24"/>
          <w:szCs w:val="24"/>
          <w14:ligatures w14:val="none"/>
        </w:rPr>
      </w:pPr>
    </w:p>
    <w:p w14:paraId="2B836A6A" w14:textId="675CC217" w:rsidR="001064C1" w:rsidRPr="001064C1" w:rsidRDefault="001064C1" w:rsidP="001064C1">
      <w:pPr>
        <w:spacing w:after="200" w:line="240" w:lineRule="auto"/>
        <w:ind w:right="-563"/>
        <w:jc w:val="both"/>
        <w:rPr>
          <w:rFonts w:ascii="Times New Roman" w:eastAsia="Calibri" w:hAnsi="Times New Roman" w:cs="Times New Roman"/>
          <w:kern w:val="0"/>
          <w:sz w:val="24"/>
          <w:szCs w:val="24"/>
          <w14:ligatures w14:val="none"/>
        </w:rPr>
      </w:pPr>
      <w:r w:rsidRPr="00BF6447">
        <w:rPr>
          <w:rFonts w:ascii="Times New Roman" w:eastAsia="Calibri" w:hAnsi="Times New Roman" w:cs="Times New Roman"/>
          <w:kern w:val="0"/>
          <w:sz w:val="24"/>
          <w:szCs w:val="24"/>
          <w14:ligatures w14:val="none"/>
        </w:rPr>
        <w:t>(4) C</w:t>
      </w:r>
      <w:r w:rsidRPr="001064C1">
        <w:rPr>
          <w:rFonts w:ascii="Times New Roman" w:eastAsia="Calibri" w:hAnsi="Times New Roman" w:cs="Times New Roman"/>
          <w:kern w:val="0"/>
          <w:sz w:val="24"/>
          <w:szCs w:val="24"/>
          <w14:ligatures w14:val="none"/>
        </w:rPr>
        <w:t xml:space="preserve">heltuielile aferente utilităţilor se calculează după cum urmează: </w:t>
      </w:r>
    </w:p>
    <w:p w14:paraId="6B9636DA" w14:textId="6A746091" w:rsidR="001064C1" w:rsidRPr="001064C1" w:rsidRDefault="001064C1" w:rsidP="001064C1">
      <w:pPr>
        <w:spacing w:after="200" w:line="240" w:lineRule="auto"/>
        <w:ind w:right="-563"/>
        <w:jc w:val="both"/>
        <w:rPr>
          <w:rFonts w:ascii="Times New Roman" w:eastAsia="Calibri" w:hAnsi="Times New Roman" w:cs="Times New Roman"/>
          <w:kern w:val="0"/>
          <w:sz w:val="24"/>
          <w:szCs w:val="24"/>
          <w14:ligatures w14:val="none"/>
        </w:rPr>
      </w:pPr>
      <w:r w:rsidRPr="001064C1">
        <w:rPr>
          <w:rFonts w:ascii="Times New Roman" w:eastAsia="Calibri" w:hAnsi="Times New Roman" w:cs="Times New Roman"/>
          <w:kern w:val="0"/>
          <w:sz w:val="24"/>
          <w:szCs w:val="24"/>
          <w14:ligatures w14:val="none"/>
        </w:rPr>
        <w:t xml:space="preserve">a) </w:t>
      </w:r>
      <w:r w:rsidRPr="001064C1">
        <w:rPr>
          <w:rFonts w:ascii="Times New Roman" w:eastAsia="Calibri" w:hAnsi="Times New Roman" w:cs="Times New Roman"/>
          <w:b/>
          <w:kern w:val="0"/>
          <w:sz w:val="24"/>
          <w:szCs w:val="24"/>
          <w14:ligatures w14:val="none"/>
        </w:rPr>
        <w:t>proporţional cu suprafaţa locativă închiriată</w:t>
      </w:r>
      <w:r w:rsidRPr="001064C1">
        <w:rPr>
          <w:rFonts w:ascii="Times New Roman" w:eastAsia="Calibri" w:hAnsi="Times New Roman" w:cs="Times New Roman"/>
          <w:kern w:val="0"/>
          <w:sz w:val="24"/>
          <w:szCs w:val="24"/>
          <w14:ligatures w14:val="none"/>
        </w:rPr>
        <w:t>, pentru consumurile de energie necesare pentru încălzire, pe perioada facturată în l</w:t>
      </w:r>
      <w:r w:rsidRPr="00BF6447">
        <w:rPr>
          <w:rFonts w:ascii="Times New Roman" w:eastAsia="Calibri" w:hAnsi="Times New Roman" w:cs="Times New Roman"/>
          <w:kern w:val="0"/>
          <w:sz w:val="24"/>
          <w:szCs w:val="24"/>
          <w14:ligatures w14:val="none"/>
        </w:rPr>
        <w:t>unile când acesta se furnizează,</w:t>
      </w:r>
    </w:p>
    <w:p w14:paraId="7CC33AEF" w14:textId="4E99FEB0" w:rsidR="001064C1" w:rsidRPr="001064C1" w:rsidRDefault="001064C1" w:rsidP="001064C1">
      <w:pPr>
        <w:spacing w:after="200" w:line="240" w:lineRule="auto"/>
        <w:ind w:right="-563"/>
        <w:jc w:val="both"/>
        <w:rPr>
          <w:rFonts w:ascii="Times New Roman" w:eastAsia="Calibri" w:hAnsi="Times New Roman" w:cs="Times New Roman"/>
          <w:kern w:val="0"/>
          <w:sz w:val="24"/>
          <w:szCs w:val="24"/>
          <w14:ligatures w14:val="none"/>
        </w:rPr>
      </w:pPr>
      <w:r w:rsidRPr="001064C1">
        <w:rPr>
          <w:rFonts w:ascii="Times New Roman" w:eastAsia="Calibri" w:hAnsi="Times New Roman" w:cs="Times New Roman"/>
          <w:kern w:val="0"/>
          <w:sz w:val="24"/>
          <w:szCs w:val="24"/>
          <w14:ligatures w14:val="none"/>
        </w:rPr>
        <w:t xml:space="preserve">b) </w:t>
      </w:r>
      <w:r w:rsidRPr="001064C1">
        <w:rPr>
          <w:rFonts w:ascii="Times New Roman" w:eastAsia="Calibri" w:hAnsi="Times New Roman" w:cs="Times New Roman"/>
          <w:b/>
          <w:kern w:val="0"/>
          <w:sz w:val="24"/>
          <w:szCs w:val="24"/>
          <w14:ligatures w14:val="none"/>
        </w:rPr>
        <w:t>proporţional cu numărul persoanelor care locuiesc efectiv în imobil</w:t>
      </w:r>
      <w:r w:rsidRPr="001064C1">
        <w:rPr>
          <w:rFonts w:ascii="Times New Roman" w:eastAsia="Calibri" w:hAnsi="Times New Roman" w:cs="Times New Roman"/>
          <w:kern w:val="0"/>
          <w:sz w:val="24"/>
          <w:szCs w:val="24"/>
          <w14:ligatures w14:val="none"/>
        </w:rPr>
        <w:t>, pe perioada facturată, pentru consumurile de la pct.</w:t>
      </w:r>
      <w:r w:rsidR="00E10780">
        <w:rPr>
          <w:rFonts w:ascii="Times New Roman" w:eastAsia="Calibri" w:hAnsi="Times New Roman" w:cs="Times New Roman"/>
          <w:kern w:val="0"/>
          <w:sz w:val="24"/>
          <w:szCs w:val="24"/>
          <w14:ligatures w14:val="none"/>
        </w:rPr>
        <w:t>3</w:t>
      </w:r>
    </w:p>
    <w:p w14:paraId="68B8D8D6" w14:textId="641D089B" w:rsidR="001064C1" w:rsidRPr="001064C1" w:rsidRDefault="001064C1" w:rsidP="001064C1">
      <w:pPr>
        <w:spacing w:after="200" w:line="240" w:lineRule="auto"/>
        <w:ind w:right="-563"/>
        <w:jc w:val="both"/>
        <w:rPr>
          <w:rFonts w:ascii="Times New Roman" w:eastAsia="Calibri" w:hAnsi="Times New Roman" w:cs="Times New Roman"/>
          <w:kern w:val="0"/>
          <w:sz w:val="24"/>
          <w:szCs w:val="24"/>
          <w14:ligatures w14:val="none"/>
        </w:rPr>
      </w:pPr>
      <w:r w:rsidRPr="001064C1">
        <w:rPr>
          <w:rFonts w:ascii="Times New Roman" w:eastAsia="Calibri" w:hAnsi="Times New Roman" w:cs="Times New Roman"/>
          <w:kern w:val="0"/>
          <w:sz w:val="24"/>
          <w:szCs w:val="24"/>
          <w14:ligatures w14:val="none"/>
        </w:rPr>
        <w:t>(5) Plata serviciilor şi utilităţilor furnizate se efectuează până cel târziu la data de 30 a lunii următoare pentru luna expirată,</w:t>
      </w:r>
      <w:r w:rsidRPr="00BF6447">
        <w:rPr>
          <w:rFonts w:ascii="Times New Roman" w:eastAsia="Calibri" w:hAnsi="Times New Roman" w:cs="Times New Roman"/>
          <w:kern w:val="0"/>
          <w:sz w:val="24"/>
          <w:szCs w:val="24"/>
          <w14:ligatures w14:val="none"/>
        </w:rPr>
        <w:t xml:space="preserve"> î</w:t>
      </w:r>
      <w:r w:rsidRPr="001064C1">
        <w:rPr>
          <w:rFonts w:ascii="Times New Roman" w:eastAsia="Calibri" w:hAnsi="Times New Roman" w:cs="Times New Roman"/>
          <w:kern w:val="0"/>
          <w:sz w:val="24"/>
          <w:szCs w:val="24"/>
          <w14:ligatures w14:val="none"/>
        </w:rPr>
        <w:t>n contul nr.</w:t>
      </w:r>
      <w:r w:rsidRPr="00BF6447">
        <w:rPr>
          <w:rFonts w:ascii="Times New Roman" w:eastAsia="Calibri" w:hAnsi="Times New Roman" w:cs="Times New Roman"/>
          <w:kern w:val="0"/>
          <w:sz w:val="24"/>
          <w:szCs w:val="24"/>
          <w14:ligatures w14:val="none"/>
        </w:rPr>
        <w:t>____________</w:t>
      </w:r>
      <w:r w:rsidRPr="001064C1">
        <w:rPr>
          <w:rFonts w:ascii="Times New Roman" w:eastAsia="Calibri" w:hAnsi="Times New Roman" w:cs="Times New Roman"/>
          <w:kern w:val="0"/>
          <w:sz w:val="24"/>
          <w:szCs w:val="24"/>
          <w14:ligatures w14:val="none"/>
        </w:rPr>
        <w:t xml:space="preserve"> deschis la Trezoreria Baia Mare, sau la casieria </w:t>
      </w:r>
      <w:r w:rsidRPr="00BF6447">
        <w:rPr>
          <w:rFonts w:ascii="Times New Roman" w:eastAsia="Calibri" w:hAnsi="Times New Roman" w:cs="Times New Roman"/>
          <w:kern w:val="0"/>
          <w:sz w:val="24"/>
          <w:szCs w:val="24"/>
          <w14:ligatures w14:val="none"/>
        </w:rPr>
        <w:t>instituției.</w:t>
      </w:r>
    </w:p>
    <w:p w14:paraId="73A7F10C" w14:textId="09A2548E" w:rsidR="001064C1" w:rsidRPr="001064C1" w:rsidRDefault="001064C1" w:rsidP="001064C1">
      <w:pPr>
        <w:spacing w:after="200" w:line="240" w:lineRule="auto"/>
        <w:ind w:right="-563"/>
        <w:jc w:val="both"/>
        <w:rPr>
          <w:rFonts w:ascii="Times New Roman" w:eastAsia="Calibri" w:hAnsi="Times New Roman" w:cs="Times New Roman"/>
          <w:kern w:val="0"/>
          <w:sz w:val="24"/>
          <w:szCs w:val="24"/>
          <w14:ligatures w14:val="none"/>
        </w:rPr>
      </w:pPr>
      <w:r w:rsidRPr="001064C1">
        <w:rPr>
          <w:rFonts w:ascii="Times New Roman" w:eastAsia="Calibri" w:hAnsi="Times New Roman" w:cs="Times New Roman"/>
          <w:kern w:val="0"/>
          <w:sz w:val="24"/>
          <w:szCs w:val="24"/>
          <w14:ligatures w14:val="none"/>
        </w:rPr>
        <w:t>(6) Cuantumul utilităţilor</w:t>
      </w:r>
      <w:r w:rsidRPr="00BF6447">
        <w:rPr>
          <w:rFonts w:ascii="Times New Roman" w:eastAsia="Calibri" w:hAnsi="Times New Roman" w:cs="Times New Roman"/>
          <w:kern w:val="0"/>
          <w:sz w:val="24"/>
          <w:szCs w:val="24"/>
          <w14:ligatures w14:val="none"/>
        </w:rPr>
        <w:t xml:space="preserve"> pentru fiecare unitate locativă se va afişa lunar </w:t>
      </w:r>
      <w:r w:rsidRPr="001064C1">
        <w:rPr>
          <w:rFonts w:ascii="Times New Roman" w:eastAsia="Calibri" w:hAnsi="Times New Roman" w:cs="Times New Roman"/>
          <w:kern w:val="0"/>
          <w:sz w:val="24"/>
          <w:szCs w:val="24"/>
          <w14:ligatures w14:val="none"/>
        </w:rPr>
        <w:t>la loc vizibil, într-un tabel, pe scara blocului pentru luare la cunoştinţă de către chiriaş.</w:t>
      </w:r>
    </w:p>
    <w:p w14:paraId="0CD75E83" w14:textId="7F43FA11" w:rsidR="001064C1" w:rsidRPr="001064C1" w:rsidRDefault="0081696B" w:rsidP="001064C1">
      <w:pPr>
        <w:spacing w:after="200" w:line="240" w:lineRule="auto"/>
        <w:ind w:right="-563"/>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(7</w:t>
      </w:r>
      <w:r w:rsidR="001064C1" w:rsidRPr="001064C1">
        <w:rPr>
          <w:rFonts w:ascii="Times New Roman" w:eastAsia="Calibri" w:hAnsi="Times New Roman" w:cs="Times New Roman"/>
          <w:kern w:val="0"/>
          <w:sz w:val="24"/>
          <w:szCs w:val="24"/>
          <w14:ligatures w14:val="none"/>
        </w:rPr>
        <w:t xml:space="preserve">) Să efectueze lucrările de întreţinere, de reparaţii sau de înlocuire a elementelor de construcţii şi instalaţii din folosinţa exclusivă. </w:t>
      </w:r>
    </w:p>
    <w:p w14:paraId="3D517286" w14:textId="2D0ED725" w:rsidR="001064C1" w:rsidRPr="001064C1" w:rsidRDefault="0081696B" w:rsidP="001064C1">
      <w:pPr>
        <w:spacing w:after="200" w:line="240" w:lineRule="auto"/>
        <w:ind w:right="-563"/>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(8</w:t>
      </w:r>
      <w:r w:rsidR="001064C1" w:rsidRPr="001064C1">
        <w:rPr>
          <w:rFonts w:ascii="Times New Roman" w:eastAsia="Calibri" w:hAnsi="Times New Roman" w:cs="Times New Roman"/>
          <w:kern w:val="0"/>
          <w:sz w:val="24"/>
          <w:szCs w:val="24"/>
          <w14:ligatures w14:val="none"/>
        </w:rPr>
        <w:t>) Să repare sau să înlocuiască elementele de construcţii şi instalaţii deteriorate din folosinţa comună, ca urmare a folosirii lor necorespunzătoare, indiferent dacă acestea sunt în interiorul sau în exteriorul clădirii; dacă persoanele care au produs degradarea nu sunt identificate, cheltuielile de reparaţii vor fi suportate de cei care au acces sau folosesc în comun elementele de construcţii, instalaţii, obiectele şi dotările aferente;</w:t>
      </w:r>
    </w:p>
    <w:p w14:paraId="78A35B96" w14:textId="51A1E395" w:rsidR="001064C1" w:rsidRPr="001064C1" w:rsidRDefault="0081696B" w:rsidP="001064C1">
      <w:pPr>
        <w:spacing w:after="200" w:line="240" w:lineRule="auto"/>
        <w:ind w:right="-563"/>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(9</w:t>
      </w:r>
      <w:r w:rsidR="001064C1" w:rsidRPr="001064C1">
        <w:rPr>
          <w:rFonts w:ascii="Times New Roman" w:eastAsia="Calibri" w:hAnsi="Times New Roman" w:cs="Times New Roman"/>
          <w:kern w:val="0"/>
          <w:sz w:val="24"/>
          <w:szCs w:val="24"/>
          <w14:ligatures w14:val="none"/>
        </w:rPr>
        <w:t>) Să asigure curăţenia şi igienizarea în interiorul locuinţei şi la părţile de folosinţă comună pe toată durata contractului de închiriere;</w:t>
      </w:r>
    </w:p>
    <w:p w14:paraId="2DFD92B0" w14:textId="6B70B72A" w:rsidR="001064C1" w:rsidRPr="001064C1" w:rsidRDefault="0081696B" w:rsidP="001064C1">
      <w:pPr>
        <w:spacing w:after="200" w:line="240" w:lineRule="auto"/>
        <w:ind w:right="-563"/>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w:t>
      </w:r>
      <w:r w:rsidR="001064C1" w:rsidRPr="001064C1">
        <w:rPr>
          <w:rFonts w:ascii="Times New Roman" w:eastAsia="Calibri" w:hAnsi="Times New Roman" w:cs="Times New Roman"/>
          <w:kern w:val="0"/>
          <w:sz w:val="24"/>
          <w:szCs w:val="24"/>
          <w14:ligatures w14:val="none"/>
        </w:rPr>
        <w:t>) Să comunice în termen de 30 de zile proprietarului orice modificare produsă în venitul net al familiei sale, sub sancţiunea rezilierii contractului de închiriere;</w:t>
      </w:r>
    </w:p>
    <w:p w14:paraId="73F133E4" w14:textId="015AC247" w:rsidR="001064C1" w:rsidRPr="001064C1" w:rsidRDefault="0081696B" w:rsidP="001064C1">
      <w:pPr>
        <w:spacing w:after="200" w:line="240" w:lineRule="auto"/>
        <w:ind w:right="-563"/>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(11</w:t>
      </w:r>
      <w:r w:rsidR="001064C1" w:rsidRPr="001064C1">
        <w:rPr>
          <w:rFonts w:ascii="Times New Roman" w:eastAsia="Calibri" w:hAnsi="Times New Roman" w:cs="Times New Roman"/>
          <w:kern w:val="0"/>
          <w:sz w:val="24"/>
          <w:szCs w:val="24"/>
          <w14:ligatures w14:val="none"/>
        </w:rPr>
        <w:t>) Să predea proprietarului, la încetarea contractului, locuinţa în stare de folosinţă şi curăţenie şi cu obiectele de inventar trecute în procesul-verbal de predare-preluare, întocmit la preluarea locuinţei.</w:t>
      </w:r>
    </w:p>
    <w:p w14:paraId="07609663" w14:textId="3845DDC2" w:rsidR="001064C1" w:rsidRPr="001064C1" w:rsidRDefault="001064C1" w:rsidP="001064C1">
      <w:pPr>
        <w:spacing w:after="200" w:line="240" w:lineRule="auto"/>
        <w:ind w:right="-563"/>
        <w:jc w:val="both"/>
        <w:rPr>
          <w:rFonts w:ascii="Times New Roman" w:eastAsia="Calibri" w:hAnsi="Times New Roman" w:cs="Times New Roman"/>
          <w:kern w:val="0"/>
          <w:sz w:val="24"/>
          <w:szCs w:val="24"/>
          <w14:ligatures w14:val="none"/>
        </w:rPr>
      </w:pPr>
      <w:r w:rsidRPr="001064C1">
        <w:rPr>
          <w:rFonts w:ascii="Times New Roman" w:eastAsia="Calibri" w:hAnsi="Times New Roman" w:cs="Times New Roman"/>
          <w:kern w:val="0"/>
          <w:sz w:val="24"/>
          <w:szCs w:val="24"/>
          <w14:ligatures w14:val="none"/>
        </w:rPr>
        <w:t>(1</w:t>
      </w:r>
      <w:r w:rsidR="0081696B">
        <w:rPr>
          <w:rFonts w:ascii="Times New Roman" w:eastAsia="Calibri" w:hAnsi="Times New Roman" w:cs="Times New Roman"/>
          <w:kern w:val="0"/>
          <w:sz w:val="24"/>
          <w:szCs w:val="24"/>
          <w14:ligatures w14:val="none"/>
        </w:rPr>
        <w:t>2</w:t>
      </w:r>
      <w:r w:rsidRPr="001064C1">
        <w:rPr>
          <w:rFonts w:ascii="Times New Roman" w:eastAsia="Calibri" w:hAnsi="Times New Roman" w:cs="Times New Roman"/>
          <w:kern w:val="0"/>
          <w:sz w:val="24"/>
          <w:szCs w:val="24"/>
          <w14:ligatures w14:val="none"/>
        </w:rPr>
        <w:t>) Să respecte normele de bună vecinătate şi convieţuire, înţelegând prin aceasta şi comportamentul chiriaşului faţă de reprezentanţii autorităţii publice locale, bazate pe o bună educare şi să aibă un comportament civilizat faţă de colocatari</w:t>
      </w:r>
      <w:r w:rsidR="00C670D2" w:rsidRPr="00BF6447">
        <w:rPr>
          <w:rFonts w:ascii="Times New Roman" w:eastAsia="Calibri" w:hAnsi="Times New Roman" w:cs="Times New Roman"/>
          <w:kern w:val="0"/>
          <w:sz w:val="24"/>
          <w:szCs w:val="24"/>
          <w14:ligatures w14:val="none"/>
        </w:rPr>
        <w:t>,</w:t>
      </w:r>
      <w:r w:rsidRPr="001064C1">
        <w:rPr>
          <w:rFonts w:ascii="Times New Roman" w:eastAsia="Calibri" w:hAnsi="Times New Roman" w:cs="Times New Roman"/>
          <w:kern w:val="0"/>
          <w:sz w:val="24"/>
          <w:szCs w:val="24"/>
          <w14:ligatures w14:val="none"/>
        </w:rPr>
        <w:t xml:space="preserve"> sub sancţiunea rezilierii contractului de închiriere, iniţiată de locator.</w:t>
      </w:r>
    </w:p>
    <w:p w14:paraId="1F75FE74" w14:textId="6D62B074" w:rsidR="001064C1" w:rsidRPr="001064C1" w:rsidRDefault="0081696B" w:rsidP="001064C1">
      <w:pPr>
        <w:spacing w:after="200" w:line="240" w:lineRule="auto"/>
        <w:ind w:right="-563"/>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(13</w:t>
      </w:r>
      <w:r w:rsidR="001064C1" w:rsidRPr="001064C1">
        <w:rPr>
          <w:rFonts w:ascii="Times New Roman" w:eastAsia="Calibri" w:hAnsi="Times New Roman" w:cs="Times New Roman"/>
          <w:kern w:val="0"/>
          <w:sz w:val="24"/>
          <w:szCs w:val="24"/>
          <w14:ligatures w14:val="none"/>
        </w:rPr>
        <w:t xml:space="preserve">) Chiriaşul are interdicţia de a deţine în locuinţa socială mai mult de un animal de companie, în caz contrar va fi sesizată Poliţia Locală în vederea ridicării acestora şi predarea </w:t>
      </w:r>
      <w:r w:rsidR="00C670D2" w:rsidRPr="00BF6447">
        <w:rPr>
          <w:rFonts w:ascii="Times New Roman" w:eastAsia="Calibri" w:hAnsi="Times New Roman" w:cs="Times New Roman"/>
          <w:kern w:val="0"/>
          <w:sz w:val="24"/>
          <w:szCs w:val="24"/>
          <w14:ligatures w14:val="none"/>
        </w:rPr>
        <w:t>lor la ecarisaj sau adăposturi. Animalele de companie</w:t>
      </w:r>
      <w:r w:rsidR="001064C1" w:rsidRPr="001064C1">
        <w:rPr>
          <w:rFonts w:ascii="Times New Roman" w:eastAsia="Calibri" w:hAnsi="Times New Roman" w:cs="Times New Roman"/>
          <w:kern w:val="0"/>
          <w:sz w:val="24"/>
          <w:szCs w:val="24"/>
          <w14:ligatures w14:val="none"/>
        </w:rPr>
        <w:t xml:space="preserve"> trebuie să aibă carnete de sănătate emise de unitățile sanitar veterinare.</w:t>
      </w:r>
    </w:p>
    <w:p w14:paraId="0CAF5B3F" w14:textId="1B80ABE2" w:rsidR="001064C1" w:rsidRPr="001064C1" w:rsidRDefault="0081696B" w:rsidP="001064C1">
      <w:pPr>
        <w:spacing w:after="200" w:line="240" w:lineRule="auto"/>
        <w:ind w:right="-563"/>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w:t>
      </w:r>
      <w:r w:rsidR="001064C1" w:rsidRPr="001064C1">
        <w:rPr>
          <w:rFonts w:ascii="Times New Roman" w:eastAsia="Calibri" w:hAnsi="Times New Roman" w:cs="Times New Roman"/>
          <w:kern w:val="0"/>
          <w:sz w:val="24"/>
          <w:szCs w:val="24"/>
          <w14:ligatures w14:val="none"/>
        </w:rPr>
        <w:t>) Chiriaşul are interdicţia de a deţine în locuinţa socială câini agr</w:t>
      </w:r>
      <w:r w:rsidR="00C670D2" w:rsidRPr="00BF6447">
        <w:rPr>
          <w:rFonts w:ascii="Times New Roman" w:eastAsia="Calibri" w:hAnsi="Times New Roman" w:cs="Times New Roman"/>
          <w:kern w:val="0"/>
          <w:sz w:val="24"/>
          <w:szCs w:val="24"/>
          <w14:ligatures w14:val="none"/>
        </w:rPr>
        <w:t>esivi sau periculoşi, cum ar fi</w:t>
      </w:r>
      <w:r w:rsidR="001064C1" w:rsidRPr="001064C1">
        <w:rPr>
          <w:rFonts w:ascii="Times New Roman" w:eastAsia="Calibri" w:hAnsi="Times New Roman" w:cs="Times New Roman"/>
          <w:kern w:val="0"/>
          <w:sz w:val="24"/>
          <w:szCs w:val="24"/>
          <w14:ligatures w14:val="none"/>
        </w:rPr>
        <w:t xml:space="preserve"> câinii de luptă şi de atac, asimilaţi prin caracterele morfologice cu câini de tipul Pit Bull, Boerbull, Bandog şi metişii lor, precum şi câinii din rasele Staffordshire Bull Terrier, American Staffordshire Terrier, Tosa, Rottweiller, Dog Argentinian, Mastino Napolitano, Fila Brazileiro, Mastiff, Ciobănesc Caucazian, Cane Corso şi metişii lor. În caz contrar va fi sesizată Poliţia Locală în vederea ridicării acestora şi predarea lor la ecarisaj sau adăposturi. </w:t>
      </w:r>
    </w:p>
    <w:p w14:paraId="292D04D9" w14:textId="2442375D" w:rsidR="001064C1" w:rsidRPr="00BF6447" w:rsidRDefault="001064C1" w:rsidP="00A26EED">
      <w:pPr>
        <w:spacing w:after="0" w:line="240" w:lineRule="auto"/>
        <w:ind w:right="-705"/>
        <w:jc w:val="both"/>
        <w:rPr>
          <w:rFonts w:ascii="Times New Roman" w:hAnsi="Times New Roman" w:cs="Times New Roman"/>
          <w:sz w:val="24"/>
          <w:szCs w:val="24"/>
        </w:rPr>
      </w:pPr>
    </w:p>
    <w:p w14:paraId="11C1C2BD" w14:textId="77777777" w:rsidR="0029286B" w:rsidRPr="00BF6447" w:rsidRDefault="0029286B" w:rsidP="00A26EED">
      <w:pPr>
        <w:spacing w:after="0" w:line="240" w:lineRule="auto"/>
        <w:ind w:right="-705"/>
        <w:jc w:val="both"/>
        <w:rPr>
          <w:rFonts w:ascii="Times New Roman" w:hAnsi="Times New Roman" w:cs="Times New Roman"/>
          <w:b/>
          <w:bCs/>
          <w:sz w:val="24"/>
          <w:szCs w:val="24"/>
        </w:rPr>
      </w:pPr>
      <w:r w:rsidRPr="00BF6447">
        <w:rPr>
          <w:rFonts w:ascii="Times New Roman" w:hAnsi="Times New Roman" w:cs="Times New Roman"/>
          <w:b/>
          <w:bCs/>
          <w:sz w:val="24"/>
          <w:szCs w:val="24"/>
        </w:rPr>
        <w:t xml:space="preserve">Cap. VI. ÎNCETAREA CONTRACTULUI </w:t>
      </w:r>
    </w:p>
    <w:p w14:paraId="201CD625" w14:textId="77777777" w:rsidR="00B51FF2" w:rsidRPr="00BF6447" w:rsidRDefault="00B51FF2" w:rsidP="00A26EED">
      <w:pPr>
        <w:spacing w:after="0" w:line="240" w:lineRule="auto"/>
        <w:ind w:right="-705"/>
        <w:jc w:val="both"/>
        <w:rPr>
          <w:rFonts w:ascii="Times New Roman" w:hAnsi="Times New Roman" w:cs="Times New Roman"/>
          <w:b/>
          <w:bCs/>
          <w:sz w:val="24"/>
          <w:szCs w:val="24"/>
        </w:rPr>
      </w:pPr>
    </w:p>
    <w:p w14:paraId="7C40AFE5" w14:textId="2F135DAE" w:rsidR="00C670D2" w:rsidRPr="00BF6447" w:rsidRDefault="0029286B" w:rsidP="00C670D2">
      <w:pPr>
        <w:spacing w:line="240" w:lineRule="auto"/>
        <w:ind w:right="-563"/>
        <w:jc w:val="both"/>
        <w:rPr>
          <w:rFonts w:ascii="Times New Roman" w:eastAsia="Calibri" w:hAnsi="Times New Roman" w:cs="Times New Roman"/>
          <w:kern w:val="0"/>
          <w:sz w:val="24"/>
          <w:szCs w:val="24"/>
          <w14:ligatures w14:val="none"/>
        </w:rPr>
      </w:pPr>
      <w:r w:rsidRPr="00BF6447">
        <w:rPr>
          <w:rFonts w:ascii="Times New Roman" w:hAnsi="Times New Roman" w:cs="Times New Roman"/>
          <w:b/>
          <w:bCs/>
          <w:sz w:val="24"/>
          <w:szCs w:val="24"/>
        </w:rPr>
        <w:t>6.1.</w:t>
      </w:r>
      <w:r w:rsidRPr="00BF6447">
        <w:rPr>
          <w:rFonts w:ascii="Times New Roman" w:hAnsi="Times New Roman" w:cs="Times New Roman"/>
          <w:sz w:val="24"/>
          <w:szCs w:val="24"/>
        </w:rPr>
        <w:t xml:space="preserve"> </w:t>
      </w:r>
      <w:r w:rsidR="00C670D2" w:rsidRPr="00BF6447">
        <w:rPr>
          <w:rFonts w:ascii="Times New Roman" w:eastAsia="Calibri" w:hAnsi="Times New Roman" w:cs="Times New Roman"/>
          <w:kern w:val="0"/>
          <w:sz w:val="24"/>
          <w:szCs w:val="24"/>
          <w14:ligatures w14:val="none"/>
        </w:rPr>
        <w:t>Contractul încetează  de drept:</w:t>
      </w:r>
    </w:p>
    <w:p w14:paraId="58A8D316" w14:textId="7777777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 xml:space="preserve">(1) la expirarea termenului, fără a fi necesară o înştiinţare prealabilă, iar chiriaşul are obligaţia restituirii bunului închiriat, consemnat prin proces verbal de predare primire, </w:t>
      </w:r>
    </w:p>
    <w:p w14:paraId="5FB6C63C" w14:textId="7777777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 xml:space="preserve">(2) în termen de 30 de zile de la:  </w:t>
      </w:r>
    </w:p>
    <w:p w14:paraId="01DFE46F" w14:textId="377ED5AB"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2.1.</w:t>
      </w:r>
      <w:r w:rsidRPr="00BF6447">
        <w:rPr>
          <w:rFonts w:ascii="Times New Roman" w:eastAsia="Calibri" w:hAnsi="Times New Roman" w:cs="Times New Roman"/>
          <w:kern w:val="0"/>
          <w:sz w:val="24"/>
          <w:szCs w:val="24"/>
          <w14:ligatures w14:val="none"/>
        </w:rPr>
        <w:t xml:space="preserve"> </w:t>
      </w:r>
      <w:r w:rsidRPr="00C670D2">
        <w:rPr>
          <w:rFonts w:ascii="Times New Roman" w:eastAsia="Calibri" w:hAnsi="Times New Roman" w:cs="Times New Roman"/>
          <w:kern w:val="0"/>
          <w:sz w:val="24"/>
          <w:szCs w:val="24"/>
          <w14:ligatures w14:val="none"/>
        </w:rPr>
        <w:t>data părăsiri</w:t>
      </w:r>
      <w:r w:rsidRPr="00BF6447">
        <w:rPr>
          <w:rFonts w:ascii="Times New Roman" w:eastAsia="Calibri" w:hAnsi="Times New Roman" w:cs="Times New Roman"/>
          <w:kern w:val="0"/>
          <w:sz w:val="24"/>
          <w:szCs w:val="24"/>
          <w14:ligatures w14:val="none"/>
        </w:rPr>
        <w:t>i domiciliului de către chiriaş,</w:t>
      </w:r>
    </w:p>
    <w:p w14:paraId="054B3ABD" w14:textId="15F10DE3"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2.2</w:t>
      </w:r>
      <w:r w:rsidRPr="00BF6447">
        <w:rPr>
          <w:rFonts w:ascii="Times New Roman" w:eastAsia="Calibri" w:hAnsi="Times New Roman" w:cs="Times New Roman"/>
          <w:kern w:val="0"/>
          <w:sz w:val="24"/>
          <w:szCs w:val="24"/>
          <w14:ligatures w14:val="none"/>
        </w:rPr>
        <w:t>.</w:t>
      </w:r>
      <w:r w:rsidRPr="00C670D2">
        <w:rPr>
          <w:rFonts w:ascii="Times New Roman" w:eastAsia="Calibri" w:hAnsi="Times New Roman" w:cs="Times New Roman"/>
          <w:kern w:val="0"/>
          <w:sz w:val="24"/>
          <w:szCs w:val="24"/>
          <w14:ligatures w14:val="none"/>
        </w:rPr>
        <w:t xml:space="preserve"> data înregistrării decesului chiriaşului, dacă persoanele îndreptăţite prin lege nu au s</w:t>
      </w:r>
      <w:r w:rsidRPr="00BF6447">
        <w:rPr>
          <w:rFonts w:ascii="Times New Roman" w:eastAsia="Calibri" w:hAnsi="Times New Roman" w:cs="Times New Roman"/>
          <w:kern w:val="0"/>
          <w:sz w:val="24"/>
          <w:szCs w:val="24"/>
          <w14:ligatures w14:val="none"/>
        </w:rPr>
        <w:t>olicitat repartizarea locuinţe,</w:t>
      </w:r>
    </w:p>
    <w:p w14:paraId="321911EC" w14:textId="42B599A4"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(3) în cazul nefolosirii de către cei înscrişi în contract a locuinţei sociale mai mult de 30 de zile neîntrerupte</w:t>
      </w:r>
      <w:r w:rsidRPr="00BF6447">
        <w:rPr>
          <w:rFonts w:ascii="Times New Roman" w:eastAsia="Calibri" w:hAnsi="Times New Roman" w:cs="Times New Roman"/>
          <w:kern w:val="0"/>
          <w:sz w:val="24"/>
          <w:szCs w:val="24"/>
          <w14:ligatures w14:val="none"/>
        </w:rPr>
        <w:t>,</w:t>
      </w:r>
    </w:p>
    <w:p w14:paraId="06D14A1E" w14:textId="7777777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(4) în termen de 30 de zile de la data înştiinţării, când imobilul în care este situată locuinţa urmează sa intre în reparaţii capitale, în scopul reabilitării lui.</w:t>
      </w:r>
    </w:p>
    <w:p w14:paraId="077CA68D" w14:textId="5BE329D0" w:rsidR="00CC44A3" w:rsidRPr="00BF6447" w:rsidRDefault="00CC44A3" w:rsidP="00A26EED">
      <w:pPr>
        <w:spacing w:after="0" w:line="240" w:lineRule="auto"/>
        <w:ind w:right="-705"/>
        <w:jc w:val="both"/>
        <w:rPr>
          <w:rFonts w:ascii="Times New Roman" w:hAnsi="Times New Roman" w:cs="Times New Roman"/>
          <w:sz w:val="24"/>
          <w:szCs w:val="24"/>
        </w:rPr>
      </w:pPr>
    </w:p>
    <w:p w14:paraId="44FF637B" w14:textId="77777777" w:rsidR="00C670D2" w:rsidRPr="00BF6447" w:rsidRDefault="0029286B" w:rsidP="00C670D2">
      <w:pPr>
        <w:spacing w:line="240" w:lineRule="auto"/>
        <w:ind w:right="-563"/>
        <w:jc w:val="both"/>
        <w:rPr>
          <w:rFonts w:ascii="Times New Roman" w:eastAsia="Calibri" w:hAnsi="Times New Roman" w:cs="Times New Roman"/>
          <w:kern w:val="0"/>
          <w:sz w:val="24"/>
          <w:szCs w:val="24"/>
          <w14:ligatures w14:val="none"/>
        </w:rPr>
      </w:pPr>
      <w:r w:rsidRPr="00BF6447">
        <w:rPr>
          <w:rFonts w:ascii="Times New Roman" w:hAnsi="Times New Roman" w:cs="Times New Roman"/>
          <w:b/>
          <w:bCs/>
          <w:sz w:val="24"/>
          <w:szCs w:val="24"/>
        </w:rPr>
        <w:t>6.2.</w:t>
      </w:r>
      <w:r w:rsidRPr="00BF6447">
        <w:rPr>
          <w:rFonts w:ascii="Times New Roman" w:hAnsi="Times New Roman" w:cs="Times New Roman"/>
          <w:sz w:val="24"/>
          <w:szCs w:val="24"/>
        </w:rPr>
        <w:t xml:space="preserve"> </w:t>
      </w:r>
      <w:r w:rsidR="00C670D2" w:rsidRPr="00BF6447">
        <w:rPr>
          <w:rFonts w:ascii="Times New Roman" w:eastAsia="Calibri" w:hAnsi="Times New Roman" w:cs="Times New Roman"/>
          <w:kern w:val="0"/>
          <w:sz w:val="24"/>
          <w:szCs w:val="24"/>
          <w14:ligatures w14:val="none"/>
        </w:rPr>
        <w:t>Contractul de închiriere se poate rezilia înainte de termenul stabilit:</w:t>
      </w:r>
    </w:p>
    <w:p w14:paraId="149834BC" w14:textId="77777777" w:rsid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(1) din iniţiativa chiriaşului, cu condiţia notificării prealabile într-un termen minim de 60 de zile;</w:t>
      </w:r>
    </w:p>
    <w:p w14:paraId="7D707E71" w14:textId="77777777" w:rsidR="0067785D" w:rsidRDefault="0067785D" w:rsidP="00C670D2">
      <w:pPr>
        <w:spacing w:after="200" w:line="240" w:lineRule="auto"/>
        <w:ind w:right="-563"/>
        <w:jc w:val="both"/>
        <w:rPr>
          <w:rFonts w:ascii="Times New Roman" w:eastAsia="Calibri" w:hAnsi="Times New Roman" w:cs="Times New Roman"/>
          <w:kern w:val="0"/>
          <w:sz w:val="24"/>
          <w:szCs w:val="24"/>
          <w14:ligatures w14:val="none"/>
        </w:rPr>
      </w:pPr>
    </w:p>
    <w:p w14:paraId="5FAFA538" w14:textId="77777777" w:rsidR="0067785D" w:rsidRPr="00C670D2" w:rsidRDefault="0067785D" w:rsidP="00C670D2">
      <w:pPr>
        <w:spacing w:after="200" w:line="240" w:lineRule="auto"/>
        <w:ind w:right="-563"/>
        <w:jc w:val="both"/>
        <w:rPr>
          <w:rFonts w:ascii="Times New Roman" w:eastAsia="Calibri" w:hAnsi="Times New Roman" w:cs="Times New Roman"/>
          <w:kern w:val="0"/>
          <w:sz w:val="24"/>
          <w:szCs w:val="24"/>
          <w14:ligatures w14:val="none"/>
        </w:rPr>
      </w:pPr>
    </w:p>
    <w:p w14:paraId="2E2BDBFA" w14:textId="36C67BB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BF6447">
        <w:rPr>
          <w:rFonts w:ascii="Times New Roman" w:eastAsia="Calibri" w:hAnsi="Times New Roman" w:cs="Times New Roman"/>
          <w:kern w:val="0"/>
          <w:sz w:val="24"/>
          <w:szCs w:val="24"/>
          <w14:ligatures w14:val="none"/>
        </w:rPr>
        <w:t>(2) din iniţiativa locatorului</w:t>
      </w:r>
      <w:r w:rsidRPr="00C670D2">
        <w:rPr>
          <w:rFonts w:ascii="Times New Roman" w:eastAsia="Calibri" w:hAnsi="Times New Roman" w:cs="Times New Roman"/>
          <w:kern w:val="0"/>
          <w:sz w:val="24"/>
          <w:szCs w:val="24"/>
          <w14:ligatures w14:val="none"/>
        </w:rPr>
        <w:t>, atunci când:</w:t>
      </w:r>
    </w:p>
    <w:p w14:paraId="63A2CAD4" w14:textId="7777777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 xml:space="preserve">2.1. chiriaşul nu a achitat chiria timp de 3 luni consecutive; </w:t>
      </w:r>
    </w:p>
    <w:p w14:paraId="774C0C04" w14:textId="7777777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2.2. chiriaşul nu a achitat timp de 3 luni consecutive, cheltuielile privind utilităţile si serviciile furnizate;</w:t>
      </w:r>
    </w:p>
    <w:p w14:paraId="3B75EFF6" w14:textId="15CC072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2.3. când venitul net lunar pe familie, reali</w:t>
      </w:r>
      <w:r w:rsidR="0081696B">
        <w:rPr>
          <w:rFonts w:ascii="Times New Roman" w:eastAsia="Calibri" w:hAnsi="Times New Roman" w:cs="Times New Roman"/>
          <w:kern w:val="0"/>
          <w:sz w:val="24"/>
          <w:szCs w:val="24"/>
          <w14:ligatures w14:val="none"/>
        </w:rPr>
        <w:t>zat în ultimul an fiscal</w:t>
      </w:r>
      <w:r w:rsidRPr="00C670D2">
        <w:rPr>
          <w:rFonts w:ascii="Times New Roman" w:eastAsia="Calibri" w:hAnsi="Times New Roman" w:cs="Times New Roman"/>
          <w:kern w:val="0"/>
          <w:sz w:val="24"/>
          <w:szCs w:val="24"/>
          <w14:ligatures w14:val="none"/>
        </w:rPr>
        <w:t>, a depăşit cu peste 20%   nivelul salariului mediu net pe economie/persoană;</w:t>
      </w:r>
    </w:p>
    <w:p w14:paraId="3683899C" w14:textId="3617D26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2.4. chiriaşul si/sau persoanele trecute în contractul de închiriere au pricinuit însemnate stricăciuni locuinţei, clădirii în care este situată aceasta, instalaţiilor, precum şi oricăror alte bunuri aferente lor sau au înstrăinat fără drept părţi ale acestora, fapte cons</w:t>
      </w:r>
      <w:r w:rsidR="009870D7">
        <w:rPr>
          <w:rFonts w:ascii="Times New Roman" w:eastAsia="Calibri" w:hAnsi="Times New Roman" w:cs="Times New Roman"/>
          <w:kern w:val="0"/>
          <w:sz w:val="24"/>
          <w:szCs w:val="24"/>
          <w14:ligatures w14:val="none"/>
        </w:rPr>
        <w:t xml:space="preserve">tatate </w:t>
      </w:r>
      <w:r w:rsidRPr="00C670D2">
        <w:rPr>
          <w:rFonts w:ascii="Times New Roman" w:eastAsia="Calibri" w:hAnsi="Times New Roman" w:cs="Times New Roman"/>
          <w:kern w:val="0"/>
          <w:sz w:val="24"/>
          <w:szCs w:val="24"/>
          <w14:ligatures w14:val="none"/>
        </w:rPr>
        <w:t xml:space="preserve"> în teren</w:t>
      </w:r>
      <w:r w:rsidR="009870D7">
        <w:rPr>
          <w:rFonts w:ascii="Times New Roman" w:eastAsia="Calibri" w:hAnsi="Times New Roman" w:cs="Times New Roman"/>
          <w:kern w:val="0"/>
          <w:sz w:val="24"/>
          <w:szCs w:val="24"/>
          <w14:ligatures w14:val="none"/>
        </w:rPr>
        <w:t>, de către persoana desemnată</w:t>
      </w:r>
      <w:r w:rsidR="00E10780">
        <w:rPr>
          <w:rFonts w:ascii="Times New Roman" w:eastAsia="Calibri" w:hAnsi="Times New Roman" w:cs="Times New Roman"/>
          <w:kern w:val="0"/>
          <w:sz w:val="24"/>
          <w:szCs w:val="24"/>
          <w14:ligatures w14:val="none"/>
        </w:rPr>
        <w:t xml:space="preserve">  de către primărie. </w:t>
      </w:r>
      <w:r w:rsidRPr="00C670D2">
        <w:rPr>
          <w:rFonts w:ascii="Times New Roman" w:eastAsia="Calibri" w:hAnsi="Times New Roman" w:cs="Times New Roman"/>
          <w:kern w:val="0"/>
          <w:sz w:val="24"/>
          <w:szCs w:val="24"/>
          <w14:ligatures w14:val="none"/>
        </w:rPr>
        <w:t>Constatările efectuate se vor comunica printr-o notificare chiriaşului, aducându-i-se totodată la cunoştină modalitatea de recuperare a pag</w:t>
      </w:r>
      <w:r w:rsidR="0081696B">
        <w:rPr>
          <w:rFonts w:ascii="Times New Roman" w:eastAsia="Calibri" w:hAnsi="Times New Roman" w:cs="Times New Roman"/>
          <w:kern w:val="0"/>
          <w:sz w:val="24"/>
          <w:szCs w:val="24"/>
          <w14:ligatures w14:val="none"/>
        </w:rPr>
        <w:t>ubei</w:t>
      </w:r>
      <w:r w:rsidRPr="00C670D2">
        <w:rPr>
          <w:rFonts w:ascii="Times New Roman" w:eastAsia="Calibri" w:hAnsi="Times New Roman" w:cs="Times New Roman"/>
          <w:kern w:val="0"/>
          <w:sz w:val="24"/>
          <w:szCs w:val="24"/>
          <w14:ligatures w14:val="none"/>
        </w:rPr>
        <w:t>;</w:t>
      </w:r>
    </w:p>
    <w:p w14:paraId="6F42E5F5" w14:textId="7777777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2.5. chiriaşul si/sau persoanele trecute în contractul de închiriere au un comportament care face imposibilă convieţuirea sau împiedică folosirea normală a locuinţei;</w:t>
      </w:r>
    </w:p>
    <w:p w14:paraId="747CE25C" w14:textId="176B848A"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2.6. chiriaşul si/sau persoanele trecute în contractul de închiriere păstrează o stare vădit insalubră a locuinţei sociale, împrejurare constatată de cel puţin 2 ori în decursu</w:t>
      </w:r>
      <w:r w:rsidR="005213C8">
        <w:rPr>
          <w:rFonts w:ascii="Times New Roman" w:eastAsia="Calibri" w:hAnsi="Times New Roman" w:cs="Times New Roman"/>
          <w:kern w:val="0"/>
          <w:sz w:val="24"/>
          <w:szCs w:val="24"/>
          <w14:ligatures w14:val="none"/>
        </w:rPr>
        <w:t>l unei luni, de către persoana desemnată de către primărie</w:t>
      </w:r>
      <w:r w:rsidRPr="00C670D2">
        <w:rPr>
          <w:rFonts w:ascii="Times New Roman" w:eastAsia="Calibri" w:hAnsi="Times New Roman" w:cs="Times New Roman"/>
          <w:kern w:val="0"/>
          <w:sz w:val="24"/>
          <w:szCs w:val="24"/>
          <w14:ligatures w14:val="none"/>
        </w:rPr>
        <w:t>;</w:t>
      </w:r>
    </w:p>
    <w:p w14:paraId="7604D516" w14:textId="7777777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2.7. titularul contractului de închiriere subînchiriază total sau parţial locuinţa, transmite dreptul de locuire în baza oricărui act sau înţelegeri scrise sau  nescrise;</w:t>
      </w:r>
    </w:p>
    <w:p w14:paraId="326F9BF6" w14:textId="40404791"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 xml:space="preserve">2.8. </w:t>
      </w:r>
      <w:r w:rsidR="00A14D96" w:rsidRPr="00C670D2">
        <w:rPr>
          <w:rFonts w:ascii="Times New Roman" w:eastAsia="Calibri" w:hAnsi="Times New Roman" w:cs="Times New Roman"/>
          <w:kern w:val="0"/>
          <w:sz w:val="24"/>
          <w:szCs w:val="24"/>
          <w14:ligatures w14:val="none"/>
        </w:rPr>
        <w:t xml:space="preserve">chiriaşul si/sau persoanele trecute în contractul de închiriere </w:t>
      </w:r>
      <w:r w:rsidRPr="00C670D2">
        <w:rPr>
          <w:rFonts w:ascii="Times New Roman" w:eastAsia="Calibri" w:hAnsi="Times New Roman" w:cs="Times New Roman"/>
          <w:kern w:val="0"/>
          <w:sz w:val="24"/>
          <w:szCs w:val="24"/>
          <w14:ligatures w14:val="none"/>
        </w:rPr>
        <w:t>schimbă destinaţia spaţiului închiriat;</w:t>
      </w:r>
    </w:p>
    <w:p w14:paraId="7EBF06A7" w14:textId="58EA0F56"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2.9. chiriaşul si/sau persoanele trecute in contractul de închiriere nu respectă normele de bună vecinătate şi convieţuire bazate pe o bună educare şi au un comportament inadecvat, manifestat prin violenţă fizică şi verbală faţă de colocatari</w:t>
      </w:r>
      <w:r w:rsidR="00A741FC">
        <w:rPr>
          <w:rFonts w:ascii="Times New Roman" w:eastAsia="Calibri" w:hAnsi="Times New Roman" w:cs="Times New Roman"/>
          <w:kern w:val="0"/>
          <w:sz w:val="24"/>
          <w:szCs w:val="24"/>
          <w14:ligatures w14:val="none"/>
        </w:rPr>
        <w:t xml:space="preserve"> şi faţă de persoana desemnată și personalul</w:t>
      </w:r>
      <w:r w:rsidR="0081696B">
        <w:rPr>
          <w:rFonts w:ascii="Times New Roman" w:eastAsia="Calibri" w:hAnsi="Times New Roman" w:cs="Times New Roman"/>
          <w:kern w:val="0"/>
          <w:sz w:val="24"/>
          <w:szCs w:val="24"/>
          <w14:ligatures w14:val="none"/>
        </w:rPr>
        <w:t xml:space="preserve"> din cadrul primăriei orașului Tăuții Măgherăuș</w:t>
      </w:r>
      <w:r w:rsidRPr="00C670D2">
        <w:rPr>
          <w:rFonts w:ascii="Times New Roman" w:eastAsia="Calibri" w:hAnsi="Times New Roman" w:cs="Times New Roman"/>
          <w:kern w:val="0"/>
          <w:sz w:val="24"/>
          <w:szCs w:val="24"/>
          <w14:ligatures w14:val="none"/>
        </w:rPr>
        <w:t>.</w:t>
      </w:r>
    </w:p>
    <w:p w14:paraId="016F3027" w14:textId="7777777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2.10.  titularul contractului sau oricare din membrii familiei înscrişi în contractual de închiriere, apelează, în mod repetat, la mila publicului, sau determină o altă persoană să săvârşească astfel de fapte;</w:t>
      </w:r>
    </w:p>
    <w:p w14:paraId="219708D5" w14:textId="7777777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2.11. titularul contractului sau oricare din membrii familiei înscrişi în contractual de închiriere atrage persoane, sub orice formă, în vederea practicării de raporturi sexuale cu acestea spre a obţine foloase materiale, precum şi îndemnul sau determinarea, în acelaşi scop, a unei persoane la săvârşirea unor astfel de fapte;</w:t>
      </w:r>
    </w:p>
    <w:p w14:paraId="3A3AA3DB" w14:textId="7777777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 xml:space="preserve"> 2.12. titularul contractului sau oricare din membrii familiei înscrişi în contractul de închiriere, produc, deţin, efectuează orice operaţiune privind circulaţia produselor ori substanţelor toxice, cultivă în scop de prelucrare a plantelor care conţin astfel de substanţe ori experimentează produsele sau substanţele toxice, fără drept, fapte justificate prin acte doveditoare emise de organele competente ;</w:t>
      </w:r>
    </w:p>
    <w:p w14:paraId="76ACCAAE" w14:textId="77777777" w:rsidR="00C670D2" w:rsidRPr="00C670D2" w:rsidRDefault="00C670D2" w:rsidP="00C670D2">
      <w:pPr>
        <w:spacing w:after="200" w:line="240" w:lineRule="auto"/>
        <w:ind w:right="-563"/>
        <w:jc w:val="both"/>
        <w:rPr>
          <w:rFonts w:ascii="Times New Roman" w:eastAsia="Calibri" w:hAnsi="Times New Roman" w:cs="Times New Roman"/>
          <w:kern w:val="0"/>
          <w:sz w:val="24"/>
          <w:szCs w:val="24"/>
          <w14:ligatures w14:val="none"/>
        </w:rPr>
      </w:pPr>
      <w:r w:rsidRPr="00C670D2">
        <w:rPr>
          <w:rFonts w:ascii="Times New Roman" w:eastAsia="Calibri" w:hAnsi="Times New Roman" w:cs="Times New Roman"/>
          <w:kern w:val="0"/>
          <w:sz w:val="24"/>
          <w:szCs w:val="24"/>
          <w14:ligatures w14:val="none"/>
        </w:rPr>
        <w:t xml:space="preserve"> (3) Cuantumul chiriei neachitate, a dobânzilor aferente, precum şi cuantumul utilităţilor înregistrate ca  restanţe se vor consemna în Fişa personală a chiriaşului-debitor.</w:t>
      </w:r>
    </w:p>
    <w:p w14:paraId="5DE86DB2" w14:textId="6610FC58" w:rsidR="00C670D2" w:rsidRDefault="00A14D96" w:rsidP="00C670D2">
      <w:pPr>
        <w:spacing w:after="200" w:line="240" w:lineRule="auto"/>
        <w:ind w:right="-563"/>
        <w:jc w:val="both"/>
        <w:rPr>
          <w:rFonts w:ascii="Times New Roman" w:eastAsia="Calibri" w:hAnsi="Times New Roman" w:cs="Times New Roman"/>
          <w:kern w:val="0"/>
          <w:sz w:val="24"/>
          <w:szCs w:val="24"/>
          <w14:ligatures w14:val="none"/>
        </w:rPr>
      </w:pPr>
      <w:r w:rsidRPr="00BF6447">
        <w:rPr>
          <w:rFonts w:ascii="Times New Roman" w:eastAsia="Calibri" w:hAnsi="Times New Roman" w:cs="Times New Roman"/>
          <w:b/>
          <w:kern w:val="0"/>
          <w:sz w:val="24"/>
          <w:szCs w:val="24"/>
          <w14:ligatures w14:val="none"/>
        </w:rPr>
        <w:t>6.3.</w:t>
      </w:r>
      <w:r w:rsidR="00C670D2" w:rsidRPr="00C670D2">
        <w:rPr>
          <w:rFonts w:ascii="Times New Roman" w:eastAsia="Calibri" w:hAnsi="Times New Roman" w:cs="Times New Roman"/>
          <w:kern w:val="0"/>
          <w:sz w:val="24"/>
          <w:szCs w:val="24"/>
          <w14:ligatures w14:val="none"/>
        </w:rPr>
        <w:t xml:space="preserve"> Încetarea contractului în condiţiile art.</w:t>
      </w:r>
      <w:r w:rsidRPr="00BF6447">
        <w:rPr>
          <w:rFonts w:ascii="Times New Roman" w:eastAsia="Calibri" w:hAnsi="Times New Roman" w:cs="Times New Roman"/>
          <w:kern w:val="0"/>
          <w:sz w:val="24"/>
          <w:szCs w:val="24"/>
          <w14:ligatures w14:val="none"/>
        </w:rPr>
        <w:t>6.2.</w:t>
      </w:r>
      <w:r w:rsidR="00C670D2" w:rsidRPr="00C670D2">
        <w:rPr>
          <w:rFonts w:ascii="Times New Roman" w:eastAsia="Calibri" w:hAnsi="Times New Roman" w:cs="Times New Roman"/>
          <w:kern w:val="0"/>
          <w:sz w:val="24"/>
          <w:szCs w:val="24"/>
          <w14:ligatures w14:val="none"/>
        </w:rPr>
        <w:t xml:space="preserve"> va opera în termen de 30 zile de la data  primirii notificării de punere în întârziere, dacă înăuntrul acestui termen chiriaşul nu-şi va îndeplini obligaţiile contractuale.</w:t>
      </w:r>
    </w:p>
    <w:p w14:paraId="70622C08" w14:textId="77777777" w:rsidR="0067785D" w:rsidRPr="00C670D2" w:rsidRDefault="0067785D" w:rsidP="00C670D2">
      <w:pPr>
        <w:spacing w:after="200" w:line="240" w:lineRule="auto"/>
        <w:ind w:right="-563"/>
        <w:jc w:val="both"/>
        <w:rPr>
          <w:rFonts w:ascii="Times New Roman" w:eastAsia="Calibri" w:hAnsi="Times New Roman" w:cs="Times New Roman"/>
          <w:kern w:val="0"/>
          <w:sz w:val="24"/>
          <w:szCs w:val="24"/>
          <w14:ligatures w14:val="none"/>
        </w:rPr>
      </w:pPr>
    </w:p>
    <w:p w14:paraId="233FC632" w14:textId="06514068" w:rsidR="00CC44A3" w:rsidRPr="00BF6447" w:rsidRDefault="00CC44A3" w:rsidP="00A26EED">
      <w:pPr>
        <w:spacing w:after="0" w:line="240" w:lineRule="auto"/>
        <w:ind w:right="-705"/>
        <w:jc w:val="both"/>
        <w:rPr>
          <w:rFonts w:ascii="Times New Roman" w:hAnsi="Times New Roman" w:cs="Times New Roman"/>
          <w:sz w:val="24"/>
          <w:szCs w:val="24"/>
        </w:rPr>
      </w:pPr>
    </w:p>
    <w:p w14:paraId="09576F00" w14:textId="412ACDD6" w:rsidR="007F5447" w:rsidRPr="00BF6447" w:rsidRDefault="007F5447" w:rsidP="007F5447">
      <w:pPr>
        <w:spacing w:after="0" w:line="240" w:lineRule="auto"/>
        <w:ind w:right="-705"/>
        <w:jc w:val="both"/>
        <w:rPr>
          <w:rFonts w:ascii="Times New Roman" w:hAnsi="Times New Roman" w:cs="Times New Roman"/>
          <w:b/>
          <w:bCs/>
          <w:sz w:val="24"/>
          <w:szCs w:val="24"/>
        </w:rPr>
      </w:pPr>
      <w:r w:rsidRPr="00BF6447">
        <w:rPr>
          <w:rFonts w:ascii="Times New Roman" w:hAnsi="Times New Roman" w:cs="Times New Roman"/>
          <w:b/>
          <w:bCs/>
          <w:sz w:val="24"/>
          <w:szCs w:val="24"/>
        </w:rPr>
        <w:t xml:space="preserve">Cap.VII. Clauze speciale </w:t>
      </w:r>
    </w:p>
    <w:p w14:paraId="45332D6E" w14:textId="77777777" w:rsidR="005F3307" w:rsidRPr="00BF6447" w:rsidRDefault="005F3307" w:rsidP="007F5447">
      <w:pPr>
        <w:spacing w:line="240" w:lineRule="auto"/>
        <w:ind w:right="-563"/>
        <w:jc w:val="both"/>
        <w:rPr>
          <w:rFonts w:ascii="Times New Roman" w:hAnsi="Times New Roman" w:cs="Times New Roman"/>
          <w:b/>
          <w:bCs/>
          <w:sz w:val="24"/>
          <w:szCs w:val="24"/>
        </w:rPr>
      </w:pPr>
    </w:p>
    <w:p w14:paraId="5D06B981" w14:textId="161F2DF8" w:rsidR="007F5447" w:rsidRPr="00BF6447" w:rsidRDefault="007F5447" w:rsidP="007F5447">
      <w:pPr>
        <w:spacing w:line="240" w:lineRule="auto"/>
        <w:ind w:right="-563"/>
        <w:jc w:val="both"/>
        <w:rPr>
          <w:rFonts w:ascii="Times New Roman" w:eastAsia="Calibri" w:hAnsi="Times New Roman" w:cs="Times New Roman"/>
          <w:kern w:val="0"/>
          <w:sz w:val="24"/>
          <w:szCs w:val="24"/>
          <w14:ligatures w14:val="none"/>
        </w:rPr>
      </w:pPr>
      <w:r w:rsidRPr="00BF6447">
        <w:rPr>
          <w:rFonts w:ascii="Times New Roman" w:hAnsi="Times New Roman" w:cs="Times New Roman"/>
          <w:b/>
          <w:bCs/>
          <w:sz w:val="24"/>
          <w:szCs w:val="24"/>
        </w:rPr>
        <w:t xml:space="preserve">7.1. </w:t>
      </w:r>
      <w:r w:rsidRPr="00BF6447">
        <w:rPr>
          <w:rFonts w:ascii="Times New Roman" w:eastAsia="Calibri" w:hAnsi="Times New Roman" w:cs="Times New Roman"/>
          <w:kern w:val="0"/>
          <w:sz w:val="24"/>
          <w:szCs w:val="24"/>
          <w14:ligatures w14:val="none"/>
        </w:rPr>
        <w:t>Locatarul este obligat să permită examinarea bunului de către locator la intervale de timp rezonabile în raport cu natura şi destinaţia bunului, fără însă ca prin aceasta să i se cauzeze o stânjenire nejustificată a folosinţei bunului.</w:t>
      </w:r>
    </w:p>
    <w:p w14:paraId="20DB4162" w14:textId="18653B4E" w:rsidR="007F5447" w:rsidRPr="00BF6447" w:rsidRDefault="0081696B" w:rsidP="007F5447">
      <w:pPr>
        <w:spacing w:line="240" w:lineRule="auto"/>
        <w:ind w:right="-563"/>
        <w:jc w:val="both"/>
        <w:rPr>
          <w:rFonts w:ascii="Times New Roman" w:eastAsia="Calibri" w:hAnsi="Times New Roman" w:cs="Times New Roman"/>
          <w:b/>
          <w:kern w:val="0"/>
          <w:sz w:val="24"/>
          <w:szCs w:val="24"/>
          <w14:ligatures w14:val="none"/>
        </w:rPr>
      </w:pPr>
      <w:r>
        <w:rPr>
          <w:rFonts w:ascii="Times New Roman" w:hAnsi="Times New Roman" w:cs="Times New Roman"/>
          <w:b/>
          <w:bCs/>
          <w:sz w:val="24"/>
          <w:szCs w:val="24"/>
        </w:rPr>
        <w:t>7.2</w:t>
      </w:r>
      <w:r w:rsidR="007F5447" w:rsidRPr="00BF6447">
        <w:rPr>
          <w:rFonts w:ascii="Times New Roman" w:hAnsi="Times New Roman" w:cs="Times New Roman"/>
          <w:b/>
          <w:bCs/>
          <w:sz w:val="24"/>
          <w:szCs w:val="24"/>
        </w:rPr>
        <w:t xml:space="preserve">. </w:t>
      </w:r>
      <w:r w:rsidR="007F5447" w:rsidRPr="00BF6447">
        <w:rPr>
          <w:rFonts w:ascii="Times New Roman" w:eastAsia="Calibri" w:hAnsi="Times New Roman" w:cs="Times New Roman"/>
          <w:kern w:val="0"/>
          <w:sz w:val="24"/>
          <w:szCs w:val="24"/>
          <w14:ligatures w14:val="none"/>
        </w:rPr>
        <w:t>Refuzul părăsirii locuinţei de către chiriaş sau orice alt utilizator al locuinţei, la împlinirea termenului contractual sau la încetarea contractului înainte de termen, în oricare din modalităţile prevăzute în cap.IV, constituie locuire fără forme legale şi dă dreptul proprietarului să procedeze la evacuare si eliberarea spaţiului.</w:t>
      </w:r>
    </w:p>
    <w:p w14:paraId="3910733D" w14:textId="39100521" w:rsidR="005F3307" w:rsidRPr="005F3307" w:rsidRDefault="0081696B" w:rsidP="005F3307">
      <w:pPr>
        <w:spacing w:line="240" w:lineRule="auto"/>
        <w:ind w:right="-563"/>
        <w:jc w:val="both"/>
        <w:rPr>
          <w:rFonts w:ascii="Times New Roman" w:eastAsia="Calibri" w:hAnsi="Times New Roman" w:cs="Times New Roman"/>
          <w:kern w:val="0"/>
          <w:sz w:val="24"/>
          <w:szCs w:val="24"/>
          <w14:ligatures w14:val="none"/>
        </w:rPr>
      </w:pPr>
      <w:r>
        <w:rPr>
          <w:rFonts w:ascii="Times New Roman" w:hAnsi="Times New Roman" w:cs="Times New Roman"/>
          <w:b/>
          <w:bCs/>
          <w:sz w:val="24"/>
          <w:szCs w:val="24"/>
        </w:rPr>
        <w:t>7.3</w:t>
      </w:r>
      <w:r w:rsidR="007F5447" w:rsidRPr="00BF6447">
        <w:rPr>
          <w:rFonts w:ascii="Times New Roman" w:hAnsi="Times New Roman" w:cs="Times New Roman"/>
          <w:b/>
          <w:bCs/>
          <w:sz w:val="24"/>
          <w:szCs w:val="24"/>
        </w:rPr>
        <w:t xml:space="preserve">. </w:t>
      </w:r>
      <w:r w:rsidR="005F3307" w:rsidRPr="00BF6447">
        <w:rPr>
          <w:rFonts w:ascii="Times New Roman" w:eastAsia="Calibri" w:hAnsi="Times New Roman" w:cs="Times New Roman"/>
          <w:kern w:val="0"/>
          <w:sz w:val="24"/>
          <w:szCs w:val="24"/>
          <w14:ligatures w14:val="none"/>
        </w:rPr>
        <w:t xml:space="preserve">Pentru perioada cuprinsă între data încetării contractului de închiriere şi data eliberării efective a locuinţei, utilizatorul locuinţei, fost chiriaş, este obligat la plata chiriei, a dobânzilor penalizatoare, precum si la plata utilităţilor şi serviciilor furnizate. </w:t>
      </w:r>
    </w:p>
    <w:p w14:paraId="511993A9" w14:textId="04419963" w:rsidR="005F3307" w:rsidRPr="00BF6447" w:rsidRDefault="0081696B" w:rsidP="005F3307">
      <w:pPr>
        <w:spacing w:after="0" w:line="240" w:lineRule="auto"/>
        <w:ind w:right="-705"/>
        <w:jc w:val="both"/>
        <w:rPr>
          <w:rFonts w:ascii="Times New Roman" w:hAnsi="Times New Roman" w:cs="Times New Roman"/>
          <w:sz w:val="24"/>
          <w:szCs w:val="24"/>
        </w:rPr>
      </w:pPr>
      <w:r>
        <w:rPr>
          <w:rFonts w:ascii="Times New Roman" w:hAnsi="Times New Roman" w:cs="Times New Roman"/>
          <w:b/>
          <w:bCs/>
          <w:sz w:val="24"/>
          <w:szCs w:val="24"/>
        </w:rPr>
        <w:t>7.4</w:t>
      </w:r>
      <w:r w:rsidR="005F3307" w:rsidRPr="00BF6447">
        <w:rPr>
          <w:rFonts w:ascii="Times New Roman" w:hAnsi="Times New Roman" w:cs="Times New Roman"/>
          <w:b/>
          <w:bCs/>
          <w:sz w:val="24"/>
          <w:szCs w:val="24"/>
        </w:rPr>
        <w:t xml:space="preserve">. </w:t>
      </w:r>
      <w:r w:rsidR="005F3307" w:rsidRPr="00BF6447">
        <w:rPr>
          <w:rFonts w:ascii="Times New Roman" w:eastAsia="Calibri" w:hAnsi="Times New Roman" w:cs="Times New Roman"/>
          <w:kern w:val="0"/>
          <w:sz w:val="24"/>
          <w:szCs w:val="24"/>
          <w14:ligatures w14:val="none"/>
        </w:rPr>
        <w:t>Î</w:t>
      </w:r>
      <w:r w:rsidR="005F3307" w:rsidRPr="005F3307">
        <w:rPr>
          <w:rFonts w:ascii="Times New Roman" w:eastAsia="Calibri" w:hAnsi="Times New Roman" w:cs="Times New Roman"/>
          <w:kern w:val="0"/>
          <w:sz w:val="24"/>
          <w:szCs w:val="24"/>
          <w14:ligatures w14:val="none"/>
        </w:rPr>
        <w:t>mprejurarea eliberării locu</w:t>
      </w:r>
      <w:r w:rsidR="005F3307" w:rsidRPr="00BF6447">
        <w:rPr>
          <w:rFonts w:ascii="Times New Roman" w:eastAsia="Calibri" w:hAnsi="Times New Roman" w:cs="Times New Roman"/>
          <w:kern w:val="0"/>
          <w:sz w:val="24"/>
          <w:szCs w:val="24"/>
          <w14:ligatures w14:val="none"/>
        </w:rPr>
        <w:t>inţei benevol sau prin evacuare</w:t>
      </w:r>
      <w:r w:rsidR="005F3307" w:rsidRPr="005F3307">
        <w:rPr>
          <w:rFonts w:ascii="Times New Roman" w:eastAsia="Calibri" w:hAnsi="Times New Roman" w:cs="Times New Roman"/>
          <w:kern w:val="0"/>
          <w:sz w:val="24"/>
          <w:szCs w:val="24"/>
          <w14:ligatures w14:val="none"/>
        </w:rPr>
        <w:t xml:space="preserve"> va fi c</w:t>
      </w:r>
      <w:r w:rsidR="005F3307" w:rsidRPr="00BF6447">
        <w:rPr>
          <w:rFonts w:ascii="Times New Roman" w:eastAsia="Calibri" w:hAnsi="Times New Roman" w:cs="Times New Roman"/>
          <w:kern w:val="0"/>
          <w:sz w:val="24"/>
          <w:szCs w:val="24"/>
          <w14:ligatures w14:val="none"/>
        </w:rPr>
        <w:t>onsemnată într-un proces-verbal</w:t>
      </w:r>
      <w:r w:rsidR="005F3307" w:rsidRPr="005F3307">
        <w:rPr>
          <w:rFonts w:ascii="Times New Roman" w:eastAsia="Calibri" w:hAnsi="Times New Roman" w:cs="Times New Roman"/>
          <w:kern w:val="0"/>
          <w:sz w:val="24"/>
          <w:szCs w:val="24"/>
          <w14:ligatures w14:val="none"/>
        </w:rPr>
        <w:t xml:space="preserve"> încheia</w:t>
      </w:r>
      <w:r w:rsidR="00AA250A">
        <w:rPr>
          <w:rFonts w:ascii="Times New Roman" w:eastAsia="Calibri" w:hAnsi="Times New Roman" w:cs="Times New Roman"/>
          <w:kern w:val="0"/>
          <w:sz w:val="24"/>
          <w:szCs w:val="24"/>
          <w14:ligatures w14:val="none"/>
        </w:rPr>
        <w:t>t de persoana desemnată de către primărie</w:t>
      </w:r>
      <w:r w:rsidR="005F3307" w:rsidRPr="00BF6447">
        <w:rPr>
          <w:rFonts w:ascii="Times New Roman" w:eastAsia="Calibri" w:hAnsi="Times New Roman" w:cs="Times New Roman"/>
          <w:kern w:val="0"/>
          <w:sz w:val="24"/>
          <w:szCs w:val="24"/>
          <w14:ligatures w14:val="none"/>
        </w:rPr>
        <w:t>.</w:t>
      </w:r>
      <w:r w:rsidR="005F3307" w:rsidRPr="00BF6447">
        <w:rPr>
          <w:rFonts w:ascii="Times New Roman" w:hAnsi="Times New Roman" w:cs="Times New Roman"/>
          <w:b/>
          <w:bCs/>
          <w:sz w:val="24"/>
          <w:szCs w:val="24"/>
        </w:rPr>
        <w:t xml:space="preserve"> </w:t>
      </w:r>
      <w:r w:rsidR="005F3307" w:rsidRPr="00BF6447">
        <w:rPr>
          <w:rFonts w:ascii="Times New Roman" w:hAnsi="Times New Roman" w:cs="Times New Roman"/>
          <w:sz w:val="24"/>
          <w:szCs w:val="24"/>
        </w:rPr>
        <w:t xml:space="preserve">Dacă prin lege nu se prevede altfel, evacuarea chiriaşului se face în baza unei hotărâri judecătoreşti. </w:t>
      </w:r>
    </w:p>
    <w:p w14:paraId="04F95AA7" w14:textId="0B3E7001" w:rsidR="0000515D" w:rsidRPr="00BF6447" w:rsidRDefault="0000515D" w:rsidP="00A26EED">
      <w:pPr>
        <w:spacing w:after="0" w:line="240" w:lineRule="auto"/>
        <w:ind w:right="-705"/>
        <w:jc w:val="both"/>
        <w:rPr>
          <w:rFonts w:ascii="Times New Roman" w:hAnsi="Times New Roman" w:cs="Times New Roman"/>
          <w:b/>
          <w:bCs/>
          <w:sz w:val="24"/>
          <w:szCs w:val="24"/>
        </w:rPr>
      </w:pPr>
    </w:p>
    <w:p w14:paraId="755B8664" w14:textId="16A15CD0" w:rsidR="005F3307" w:rsidRPr="00BF6447" w:rsidRDefault="0081696B" w:rsidP="005F3307">
      <w:pPr>
        <w:spacing w:after="0" w:line="240" w:lineRule="auto"/>
        <w:ind w:right="-705"/>
        <w:jc w:val="both"/>
        <w:rPr>
          <w:rFonts w:ascii="Times New Roman" w:hAnsi="Times New Roman" w:cs="Times New Roman"/>
          <w:b/>
          <w:bCs/>
          <w:sz w:val="24"/>
          <w:szCs w:val="24"/>
        </w:rPr>
      </w:pPr>
      <w:r>
        <w:rPr>
          <w:rFonts w:ascii="Times New Roman" w:hAnsi="Times New Roman" w:cs="Times New Roman"/>
          <w:b/>
          <w:bCs/>
          <w:sz w:val="24"/>
          <w:szCs w:val="24"/>
        </w:rPr>
        <w:t>7.5</w:t>
      </w:r>
      <w:r w:rsidR="005F3307" w:rsidRPr="00BF6447">
        <w:rPr>
          <w:rFonts w:ascii="Times New Roman" w:hAnsi="Times New Roman" w:cs="Times New Roman"/>
          <w:b/>
          <w:bCs/>
          <w:sz w:val="24"/>
          <w:szCs w:val="24"/>
        </w:rPr>
        <w:t xml:space="preserve">. </w:t>
      </w:r>
      <w:r w:rsidR="005F3307" w:rsidRPr="00BF6447">
        <w:rPr>
          <w:rFonts w:ascii="Times New Roman" w:hAnsi="Times New Roman" w:cs="Times New Roman"/>
          <w:sz w:val="24"/>
          <w:szCs w:val="24"/>
        </w:rPr>
        <w:t xml:space="preserve">Prezentul contract constituie titlu executoriu </w:t>
      </w:r>
      <w:r w:rsidR="00D96A23">
        <w:rPr>
          <w:rFonts w:ascii="Times New Roman" w:hAnsi="Times New Roman" w:cs="Times New Roman"/>
          <w:sz w:val="24"/>
          <w:szCs w:val="24"/>
        </w:rPr>
        <w:t>pentru restanțele la plata chiriei</w:t>
      </w:r>
      <w:r w:rsidR="00D53FE6">
        <w:rPr>
          <w:rFonts w:ascii="Times New Roman" w:hAnsi="Times New Roman" w:cs="Times New Roman"/>
          <w:sz w:val="24"/>
          <w:szCs w:val="24"/>
        </w:rPr>
        <w:t xml:space="preserve">, </w:t>
      </w:r>
      <w:r w:rsidR="00D96A23">
        <w:rPr>
          <w:rFonts w:ascii="Times New Roman" w:hAnsi="Times New Roman" w:cs="Times New Roman"/>
          <w:sz w:val="24"/>
          <w:szCs w:val="24"/>
        </w:rPr>
        <w:t xml:space="preserve">pentru evacuare și predarea imobilului la expirarea perioadei contractuale, </w:t>
      </w:r>
      <w:r w:rsidR="005F3307" w:rsidRPr="00BF6447">
        <w:rPr>
          <w:rFonts w:ascii="Times New Roman" w:hAnsi="Times New Roman" w:cs="Times New Roman"/>
          <w:sz w:val="24"/>
          <w:szCs w:val="24"/>
        </w:rPr>
        <w:t>în temeiul prevederilor art. 1798 din Codul civil.</w:t>
      </w:r>
    </w:p>
    <w:p w14:paraId="5CCB9E2A" w14:textId="77777777" w:rsidR="007F5447" w:rsidRPr="00BF6447" w:rsidRDefault="007F5447" w:rsidP="00A26EED">
      <w:pPr>
        <w:spacing w:after="0" w:line="240" w:lineRule="auto"/>
        <w:ind w:right="-705"/>
        <w:jc w:val="both"/>
        <w:rPr>
          <w:rFonts w:ascii="Times New Roman" w:hAnsi="Times New Roman" w:cs="Times New Roman"/>
          <w:b/>
          <w:bCs/>
          <w:sz w:val="24"/>
          <w:szCs w:val="24"/>
        </w:rPr>
      </w:pPr>
    </w:p>
    <w:p w14:paraId="239F90AE" w14:textId="6D792D4C" w:rsidR="00CC44A3" w:rsidRPr="00BF6447" w:rsidRDefault="0029286B" w:rsidP="00A26EED">
      <w:pPr>
        <w:spacing w:after="0" w:line="240" w:lineRule="auto"/>
        <w:ind w:right="-705"/>
        <w:jc w:val="both"/>
        <w:rPr>
          <w:rFonts w:ascii="Times New Roman" w:hAnsi="Times New Roman" w:cs="Times New Roman"/>
          <w:b/>
          <w:bCs/>
          <w:sz w:val="24"/>
          <w:szCs w:val="24"/>
        </w:rPr>
      </w:pPr>
      <w:r w:rsidRPr="00BF6447">
        <w:rPr>
          <w:rFonts w:ascii="Times New Roman" w:hAnsi="Times New Roman" w:cs="Times New Roman"/>
          <w:b/>
          <w:bCs/>
          <w:sz w:val="24"/>
          <w:szCs w:val="24"/>
        </w:rPr>
        <w:t>Cap.VII</w:t>
      </w:r>
      <w:r w:rsidR="007F5447" w:rsidRPr="00BF6447">
        <w:rPr>
          <w:rFonts w:ascii="Times New Roman" w:hAnsi="Times New Roman" w:cs="Times New Roman"/>
          <w:b/>
          <w:bCs/>
          <w:sz w:val="24"/>
          <w:szCs w:val="24"/>
        </w:rPr>
        <w:t>I</w:t>
      </w:r>
      <w:r w:rsidRPr="00BF6447">
        <w:rPr>
          <w:rFonts w:ascii="Times New Roman" w:hAnsi="Times New Roman" w:cs="Times New Roman"/>
          <w:b/>
          <w:bCs/>
          <w:sz w:val="24"/>
          <w:szCs w:val="24"/>
        </w:rPr>
        <w:t xml:space="preserve">. Dispoziţii finale </w:t>
      </w:r>
    </w:p>
    <w:p w14:paraId="0D3BB54A" w14:textId="77777777" w:rsidR="005F3307" w:rsidRPr="00BF6447" w:rsidRDefault="005F3307" w:rsidP="00A26EED">
      <w:pPr>
        <w:spacing w:after="0" w:line="240" w:lineRule="auto"/>
        <w:ind w:right="-705"/>
        <w:jc w:val="both"/>
        <w:rPr>
          <w:rFonts w:ascii="Times New Roman" w:hAnsi="Times New Roman" w:cs="Times New Roman"/>
          <w:b/>
          <w:bCs/>
          <w:sz w:val="24"/>
          <w:szCs w:val="24"/>
        </w:rPr>
      </w:pPr>
    </w:p>
    <w:p w14:paraId="69C14FA0" w14:textId="6BCBEBC4" w:rsidR="00CC44A3" w:rsidRDefault="007F5447"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8</w:t>
      </w:r>
      <w:r w:rsidR="0029286B" w:rsidRPr="00BF6447">
        <w:rPr>
          <w:rFonts w:ascii="Times New Roman" w:hAnsi="Times New Roman" w:cs="Times New Roman"/>
          <w:b/>
          <w:bCs/>
          <w:sz w:val="24"/>
          <w:szCs w:val="24"/>
        </w:rPr>
        <w:t>.1.</w:t>
      </w:r>
      <w:r w:rsidR="0029286B" w:rsidRPr="00BF6447">
        <w:rPr>
          <w:rFonts w:ascii="Times New Roman" w:hAnsi="Times New Roman" w:cs="Times New Roman"/>
          <w:sz w:val="24"/>
          <w:szCs w:val="24"/>
        </w:rPr>
        <w:t xml:space="preserve"> Modificarea prezentului contract se face numai cu acordul scris al părţilor, prin act adiţional. </w:t>
      </w:r>
    </w:p>
    <w:p w14:paraId="0920C0BB" w14:textId="77777777" w:rsidR="00BF6447" w:rsidRPr="00BF6447" w:rsidRDefault="00BF6447" w:rsidP="00A26EED">
      <w:pPr>
        <w:spacing w:after="0" w:line="240" w:lineRule="auto"/>
        <w:ind w:right="-705"/>
        <w:jc w:val="both"/>
        <w:rPr>
          <w:rFonts w:ascii="Times New Roman" w:hAnsi="Times New Roman" w:cs="Times New Roman"/>
          <w:sz w:val="24"/>
          <w:szCs w:val="24"/>
        </w:rPr>
      </w:pPr>
    </w:p>
    <w:p w14:paraId="6C037D64" w14:textId="0089521C" w:rsidR="00CC44A3" w:rsidRDefault="007F5447"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8</w:t>
      </w:r>
      <w:r w:rsidR="0029286B" w:rsidRPr="00BF6447">
        <w:rPr>
          <w:rFonts w:ascii="Times New Roman" w:hAnsi="Times New Roman" w:cs="Times New Roman"/>
          <w:b/>
          <w:bCs/>
          <w:sz w:val="24"/>
          <w:szCs w:val="24"/>
        </w:rPr>
        <w:t>.2.</w:t>
      </w:r>
      <w:r w:rsidR="0029286B" w:rsidRPr="00BF6447">
        <w:rPr>
          <w:rFonts w:ascii="Times New Roman" w:hAnsi="Times New Roman" w:cs="Times New Roman"/>
          <w:sz w:val="24"/>
          <w:szCs w:val="24"/>
        </w:rPr>
        <w:t xml:space="preserve"> Prezentul contract se completează cu prevederile legale în vigoare (Codul Civil, etc.) referitoare la răspunderea locatarului în caz de incendii sau stricăciuni aduse imobilului ori în cazul altor pagube pricinuite locatorului. </w:t>
      </w:r>
    </w:p>
    <w:p w14:paraId="2F1F9B45" w14:textId="77777777" w:rsidR="00BF6447" w:rsidRPr="00BF6447" w:rsidRDefault="00BF6447" w:rsidP="00A26EED">
      <w:pPr>
        <w:spacing w:after="0" w:line="240" w:lineRule="auto"/>
        <w:ind w:right="-705"/>
        <w:jc w:val="both"/>
        <w:rPr>
          <w:rFonts w:ascii="Times New Roman" w:hAnsi="Times New Roman" w:cs="Times New Roman"/>
          <w:sz w:val="24"/>
          <w:szCs w:val="24"/>
        </w:rPr>
      </w:pPr>
    </w:p>
    <w:p w14:paraId="0474848A" w14:textId="0C1D51AB" w:rsidR="00CC44A3" w:rsidRPr="00BF6447" w:rsidRDefault="007F5447"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8</w:t>
      </w:r>
      <w:r w:rsidR="0029286B" w:rsidRPr="00BF6447">
        <w:rPr>
          <w:rFonts w:ascii="Times New Roman" w:hAnsi="Times New Roman" w:cs="Times New Roman"/>
          <w:b/>
          <w:bCs/>
          <w:sz w:val="24"/>
          <w:szCs w:val="24"/>
        </w:rPr>
        <w:t>.3.</w:t>
      </w:r>
      <w:r w:rsidR="005F3307" w:rsidRPr="00BF6447">
        <w:rPr>
          <w:rFonts w:ascii="Times New Roman" w:hAnsi="Times New Roman" w:cs="Times New Roman"/>
          <w:sz w:val="24"/>
          <w:szCs w:val="24"/>
        </w:rPr>
        <w:t>D</w:t>
      </w:r>
      <w:r w:rsidR="0029286B" w:rsidRPr="00BF6447">
        <w:rPr>
          <w:rFonts w:ascii="Times New Roman" w:hAnsi="Times New Roman" w:cs="Times New Roman"/>
          <w:sz w:val="24"/>
          <w:szCs w:val="24"/>
        </w:rPr>
        <w:t>erularea clauzelor contractuale</w:t>
      </w:r>
      <w:r w:rsidR="005F3307" w:rsidRPr="00BF6447">
        <w:rPr>
          <w:rFonts w:ascii="Times New Roman" w:hAnsi="Times New Roman" w:cs="Times New Roman"/>
          <w:sz w:val="24"/>
          <w:szCs w:val="24"/>
        </w:rPr>
        <w:t xml:space="preserve"> și modul de respectare a obligațiilor de către chiriași va fi monitorizată de personalul de specialitate a primăriei</w:t>
      </w:r>
      <w:r w:rsidR="0029286B" w:rsidRPr="00BF6447">
        <w:rPr>
          <w:rFonts w:ascii="Times New Roman" w:hAnsi="Times New Roman" w:cs="Times New Roman"/>
          <w:sz w:val="24"/>
          <w:szCs w:val="24"/>
        </w:rPr>
        <w:t xml:space="preserve">.  </w:t>
      </w:r>
    </w:p>
    <w:p w14:paraId="68BA3473"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72054039" w14:textId="77777777" w:rsidR="00CC44A3" w:rsidRPr="00BF6447" w:rsidRDefault="0029286B" w:rsidP="00BF6447">
      <w:pPr>
        <w:spacing w:after="0" w:line="240" w:lineRule="auto"/>
        <w:ind w:right="-705" w:firstLine="720"/>
        <w:jc w:val="both"/>
        <w:rPr>
          <w:rFonts w:ascii="Times New Roman" w:hAnsi="Times New Roman" w:cs="Times New Roman"/>
          <w:sz w:val="24"/>
          <w:szCs w:val="24"/>
        </w:rPr>
      </w:pPr>
      <w:r w:rsidRPr="00BF6447">
        <w:rPr>
          <w:rFonts w:ascii="Times New Roman" w:hAnsi="Times New Roman" w:cs="Times New Roman"/>
          <w:sz w:val="24"/>
          <w:szCs w:val="24"/>
        </w:rPr>
        <w:t xml:space="preserve">Prezentul contract s-a încheiat astăzi _______________, în ___ exemplare originale. </w:t>
      </w:r>
    </w:p>
    <w:p w14:paraId="46D90CB1"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456BDE97" w14:textId="77777777" w:rsidR="004B51D3" w:rsidRPr="00BF6447" w:rsidRDefault="004B51D3" w:rsidP="00A26EED">
      <w:pPr>
        <w:spacing w:after="0" w:line="240" w:lineRule="auto"/>
        <w:ind w:right="-705"/>
        <w:jc w:val="both"/>
        <w:rPr>
          <w:rFonts w:ascii="Times New Roman" w:hAnsi="Times New Roman" w:cs="Times New Roman"/>
          <w:sz w:val="24"/>
          <w:szCs w:val="24"/>
        </w:rPr>
      </w:pPr>
    </w:p>
    <w:p w14:paraId="20C17B74" w14:textId="77D7A92B" w:rsidR="00CC44A3" w:rsidRPr="00BF6447" w:rsidRDefault="0029286B" w:rsidP="00BF6447">
      <w:pPr>
        <w:spacing w:after="0" w:line="240" w:lineRule="auto"/>
        <w:ind w:left="720" w:right="-705" w:firstLine="720"/>
        <w:jc w:val="both"/>
        <w:rPr>
          <w:rFonts w:ascii="Times New Roman" w:hAnsi="Times New Roman" w:cs="Times New Roman"/>
          <w:b/>
          <w:bCs/>
          <w:sz w:val="24"/>
          <w:szCs w:val="24"/>
        </w:rPr>
      </w:pPr>
      <w:r w:rsidRPr="00BF6447">
        <w:rPr>
          <w:rFonts w:ascii="Times New Roman" w:hAnsi="Times New Roman" w:cs="Times New Roman"/>
          <w:b/>
          <w:bCs/>
          <w:sz w:val="24"/>
          <w:szCs w:val="24"/>
        </w:rPr>
        <w:t>LOCATOR</w:t>
      </w:r>
      <w:r w:rsidR="005F3307" w:rsidRPr="00BF6447">
        <w:rPr>
          <w:rFonts w:ascii="Times New Roman" w:hAnsi="Times New Roman" w:cs="Times New Roman"/>
          <w:b/>
          <w:bCs/>
          <w:sz w:val="24"/>
          <w:szCs w:val="24"/>
        </w:rPr>
        <w:t>,</w:t>
      </w:r>
      <w:r w:rsidRPr="00BF6447">
        <w:rPr>
          <w:rFonts w:ascii="Times New Roman" w:hAnsi="Times New Roman" w:cs="Times New Roman"/>
          <w:b/>
          <w:bCs/>
          <w:sz w:val="24"/>
          <w:szCs w:val="24"/>
        </w:rPr>
        <w:t xml:space="preserve">       </w:t>
      </w:r>
      <w:r w:rsidR="00BF6447">
        <w:rPr>
          <w:rFonts w:ascii="Times New Roman" w:hAnsi="Times New Roman" w:cs="Times New Roman"/>
          <w:b/>
          <w:bCs/>
          <w:sz w:val="24"/>
          <w:szCs w:val="24"/>
        </w:rPr>
        <w:tab/>
      </w:r>
      <w:r w:rsidR="00BF6447">
        <w:rPr>
          <w:rFonts w:ascii="Times New Roman" w:hAnsi="Times New Roman" w:cs="Times New Roman"/>
          <w:b/>
          <w:bCs/>
          <w:sz w:val="24"/>
          <w:szCs w:val="24"/>
        </w:rPr>
        <w:tab/>
      </w:r>
      <w:r w:rsidR="00BF6447">
        <w:rPr>
          <w:rFonts w:ascii="Times New Roman" w:hAnsi="Times New Roman" w:cs="Times New Roman"/>
          <w:b/>
          <w:bCs/>
          <w:sz w:val="24"/>
          <w:szCs w:val="24"/>
        </w:rPr>
        <w:tab/>
      </w:r>
      <w:r w:rsidR="00BF6447">
        <w:rPr>
          <w:rFonts w:ascii="Times New Roman" w:hAnsi="Times New Roman" w:cs="Times New Roman"/>
          <w:b/>
          <w:bCs/>
          <w:sz w:val="24"/>
          <w:szCs w:val="24"/>
        </w:rPr>
        <w:tab/>
      </w:r>
      <w:r w:rsidR="00BF6447">
        <w:rPr>
          <w:rFonts w:ascii="Times New Roman" w:hAnsi="Times New Roman" w:cs="Times New Roman"/>
          <w:b/>
          <w:bCs/>
          <w:sz w:val="24"/>
          <w:szCs w:val="24"/>
        </w:rPr>
        <w:tab/>
      </w:r>
      <w:r w:rsidR="00BF6447">
        <w:rPr>
          <w:rFonts w:ascii="Times New Roman" w:hAnsi="Times New Roman" w:cs="Times New Roman"/>
          <w:b/>
          <w:bCs/>
          <w:sz w:val="24"/>
          <w:szCs w:val="24"/>
        </w:rPr>
        <w:tab/>
      </w:r>
      <w:r w:rsidR="00CC44A3" w:rsidRPr="00BF6447">
        <w:rPr>
          <w:rFonts w:ascii="Times New Roman" w:hAnsi="Times New Roman" w:cs="Times New Roman"/>
          <w:b/>
          <w:bCs/>
          <w:sz w:val="24"/>
          <w:szCs w:val="24"/>
        </w:rPr>
        <w:t>LOCATAR</w:t>
      </w:r>
      <w:r w:rsidR="00BF6447">
        <w:rPr>
          <w:rFonts w:ascii="Times New Roman" w:hAnsi="Times New Roman" w:cs="Times New Roman"/>
          <w:b/>
          <w:bCs/>
          <w:sz w:val="24"/>
          <w:szCs w:val="24"/>
        </w:rPr>
        <w:t>,</w:t>
      </w:r>
    </w:p>
    <w:p w14:paraId="016B04F6" w14:textId="74C96640" w:rsidR="00CC44A3" w:rsidRPr="00BF6447" w:rsidRDefault="000520C9" w:rsidP="00A26EED">
      <w:pPr>
        <w:spacing w:after="0" w:line="240" w:lineRule="auto"/>
        <w:ind w:right="-705"/>
        <w:jc w:val="both"/>
        <w:rPr>
          <w:rFonts w:ascii="Times New Roman" w:hAnsi="Times New Roman" w:cs="Times New Roman"/>
          <w:b/>
          <w:bCs/>
          <w:sz w:val="24"/>
          <w:szCs w:val="24"/>
        </w:rPr>
      </w:pPr>
      <w:r w:rsidRPr="00BF6447">
        <w:rPr>
          <w:rFonts w:ascii="Times New Roman" w:hAnsi="Times New Roman" w:cs="Times New Roman"/>
          <w:b/>
          <w:bCs/>
          <w:sz w:val="24"/>
          <w:szCs w:val="24"/>
        </w:rPr>
        <w:t xml:space="preserve">UAT ORAȘUL </w:t>
      </w:r>
      <w:r w:rsidR="00CC44A3" w:rsidRPr="00BF6447">
        <w:rPr>
          <w:rFonts w:ascii="Times New Roman" w:hAnsi="Times New Roman" w:cs="Times New Roman"/>
          <w:b/>
          <w:bCs/>
          <w:sz w:val="24"/>
          <w:szCs w:val="24"/>
        </w:rPr>
        <w:t>TĂUȚII MĂGHERĂUȘ</w:t>
      </w:r>
      <w:r w:rsidR="0029286B" w:rsidRPr="00BF6447">
        <w:rPr>
          <w:rFonts w:ascii="Times New Roman" w:hAnsi="Times New Roman" w:cs="Times New Roman"/>
          <w:b/>
          <w:bCs/>
          <w:sz w:val="24"/>
          <w:szCs w:val="24"/>
        </w:rPr>
        <w:t xml:space="preserve">                                          </w:t>
      </w:r>
    </w:p>
    <w:p w14:paraId="70581D5C"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4EE82189"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6179B39D"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4F1CEE3B"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38E754DB"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6504EA5D"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7672FDDC"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4B36F314" w14:textId="476E503F" w:rsidR="00CC44A3" w:rsidRPr="00BF6447" w:rsidRDefault="00CC44A3" w:rsidP="00A26EED">
      <w:pPr>
        <w:spacing w:after="0" w:line="240" w:lineRule="auto"/>
        <w:ind w:right="-705"/>
        <w:jc w:val="both"/>
        <w:rPr>
          <w:rFonts w:ascii="Times New Roman" w:hAnsi="Times New Roman" w:cs="Times New Roman"/>
          <w:sz w:val="24"/>
          <w:szCs w:val="24"/>
        </w:rPr>
      </w:pPr>
    </w:p>
    <w:p w14:paraId="34D9D166" w14:textId="77777777" w:rsidR="00CC44A3" w:rsidRDefault="00CC44A3" w:rsidP="00A26EED">
      <w:pPr>
        <w:spacing w:after="0" w:line="240" w:lineRule="auto"/>
        <w:ind w:right="-705"/>
        <w:jc w:val="both"/>
        <w:rPr>
          <w:rFonts w:ascii="Times New Roman" w:hAnsi="Times New Roman" w:cs="Times New Roman"/>
          <w:sz w:val="24"/>
          <w:szCs w:val="24"/>
        </w:rPr>
      </w:pPr>
    </w:p>
    <w:p w14:paraId="477248B7" w14:textId="77777777" w:rsidR="0081696B" w:rsidRDefault="0081696B" w:rsidP="00A26EED">
      <w:pPr>
        <w:spacing w:after="0" w:line="240" w:lineRule="auto"/>
        <w:ind w:right="-705"/>
        <w:jc w:val="both"/>
        <w:rPr>
          <w:rFonts w:ascii="Times New Roman" w:hAnsi="Times New Roman" w:cs="Times New Roman"/>
          <w:sz w:val="24"/>
          <w:szCs w:val="24"/>
        </w:rPr>
      </w:pPr>
    </w:p>
    <w:p w14:paraId="065C7451" w14:textId="77777777" w:rsidR="0081696B" w:rsidRDefault="0081696B" w:rsidP="00A26EED">
      <w:pPr>
        <w:spacing w:after="0" w:line="240" w:lineRule="auto"/>
        <w:ind w:right="-705"/>
        <w:jc w:val="both"/>
        <w:rPr>
          <w:rFonts w:ascii="Times New Roman" w:hAnsi="Times New Roman" w:cs="Times New Roman"/>
          <w:sz w:val="24"/>
          <w:szCs w:val="24"/>
        </w:rPr>
      </w:pPr>
    </w:p>
    <w:p w14:paraId="23E7071E" w14:textId="77777777" w:rsidR="0081696B" w:rsidRPr="00BF6447" w:rsidRDefault="0081696B" w:rsidP="00A26EED">
      <w:pPr>
        <w:spacing w:after="0" w:line="240" w:lineRule="auto"/>
        <w:ind w:right="-705"/>
        <w:jc w:val="both"/>
        <w:rPr>
          <w:rFonts w:ascii="Times New Roman" w:hAnsi="Times New Roman" w:cs="Times New Roman"/>
          <w:sz w:val="24"/>
          <w:szCs w:val="24"/>
        </w:rPr>
      </w:pPr>
    </w:p>
    <w:p w14:paraId="405B0D66" w14:textId="1F6561FD" w:rsidR="00B51FF2" w:rsidRDefault="00B51FF2" w:rsidP="00A26EED">
      <w:pPr>
        <w:spacing w:after="0" w:line="240" w:lineRule="auto"/>
        <w:ind w:right="-705"/>
        <w:jc w:val="both"/>
        <w:rPr>
          <w:rFonts w:ascii="Times New Roman" w:hAnsi="Times New Roman" w:cs="Times New Roman"/>
          <w:sz w:val="24"/>
          <w:szCs w:val="24"/>
        </w:rPr>
      </w:pPr>
    </w:p>
    <w:p w14:paraId="63A63046" w14:textId="77777777" w:rsidR="00AA250A" w:rsidRDefault="00AA250A" w:rsidP="00A26EED">
      <w:pPr>
        <w:spacing w:after="0" w:line="240" w:lineRule="auto"/>
        <w:ind w:right="-705"/>
        <w:jc w:val="both"/>
        <w:rPr>
          <w:rFonts w:ascii="Times New Roman" w:hAnsi="Times New Roman" w:cs="Times New Roman"/>
          <w:sz w:val="24"/>
          <w:szCs w:val="24"/>
        </w:rPr>
      </w:pPr>
    </w:p>
    <w:p w14:paraId="7996C7F1" w14:textId="77777777" w:rsidR="00AA250A" w:rsidRDefault="00AA250A" w:rsidP="00A26EED">
      <w:pPr>
        <w:spacing w:after="0" w:line="240" w:lineRule="auto"/>
        <w:ind w:right="-705"/>
        <w:jc w:val="both"/>
        <w:rPr>
          <w:rFonts w:ascii="Times New Roman" w:hAnsi="Times New Roman" w:cs="Times New Roman"/>
          <w:sz w:val="24"/>
          <w:szCs w:val="24"/>
        </w:rPr>
      </w:pPr>
    </w:p>
    <w:p w14:paraId="3BA7BD3E" w14:textId="77777777" w:rsidR="00AA250A" w:rsidRDefault="00AA250A" w:rsidP="00A26EED">
      <w:pPr>
        <w:spacing w:after="0" w:line="240" w:lineRule="auto"/>
        <w:ind w:right="-705"/>
        <w:jc w:val="both"/>
        <w:rPr>
          <w:rFonts w:ascii="Times New Roman" w:hAnsi="Times New Roman" w:cs="Times New Roman"/>
          <w:sz w:val="24"/>
          <w:szCs w:val="24"/>
        </w:rPr>
      </w:pPr>
    </w:p>
    <w:p w14:paraId="2D13C63F" w14:textId="77777777" w:rsidR="00AA250A" w:rsidRPr="00BF6447" w:rsidRDefault="00AA250A" w:rsidP="00A26EED">
      <w:pPr>
        <w:spacing w:after="0" w:line="240" w:lineRule="auto"/>
        <w:ind w:right="-705"/>
        <w:jc w:val="both"/>
        <w:rPr>
          <w:rFonts w:ascii="Times New Roman" w:hAnsi="Times New Roman" w:cs="Times New Roman"/>
          <w:sz w:val="24"/>
          <w:szCs w:val="24"/>
        </w:rPr>
      </w:pPr>
    </w:p>
    <w:p w14:paraId="3093B9BB"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43D13193" w14:textId="285B7470" w:rsidR="00CC44A3" w:rsidRPr="00BF6447" w:rsidRDefault="0029286B" w:rsidP="00A26EED">
      <w:pPr>
        <w:spacing w:after="0" w:line="240" w:lineRule="auto"/>
        <w:ind w:right="-705"/>
        <w:jc w:val="center"/>
        <w:rPr>
          <w:rFonts w:ascii="Times New Roman" w:hAnsi="Times New Roman" w:cs="Times New Roman"/>
          <w:b/>
          <w:bCs/>
          <w:sz w:val="24"/>
          <w:szCs w:val="24"/>
        </w:rPr>
      </w:pPr>
      <w:r w:rsidRPr="00BF6447">
        <w:rPr>
          <w:rFonts w:ascii="Times New Roman" w:hAnsi="Times New Roman" w:cs="Times New Roman"/>
          <w:b/>
          <w:bCs/>
          <w:sz w:val="24"/>
          <w:szCs w:val="24"/>
        </w:rPr>
        <w:t>PROCES - VERBAL</w:t>
      </w:r>
    </w:p>
    <w:p w14:paraId="6488A733" w14:textId="5AF4FAF6" w:rsidR="00CC44A3" w:rsidRPr="00BF6447" w:rsidRDefault="00CC44A3" w:rsidP="00A26EED">
      <w:pPr>
        <w:spacing w:after="0" w:line="240" w:lineRule="auto"/>
        <w:ind w:right="-705"/>
        <w:jc w:val="center"/>
        <w:rPr>
          <w:rFonts w:ascii="Times New Roman" w:hAnsi="Times New Roman" w:cs="Times New Roman"/>
          <w:b/>
          <w:bCs/>
          <w:sz w:val="24"/>
          <w:szCs w:val="24"/>
        </w:rPr>
      </w:pPr>
      <w:r w:rsidRPr="00BF6447">
        <w:rPr>
          <w:rFonts w:ascii="Times New Roman" w:hAnsi="Times New Roman" w:cs="Times New Roman"/>
          <w:b/>
          <w:bCs/>
          <w:sz w:val="24"/>
          <w:szCs w:val="24"/>
        </w:rPr>
        <w:t>ANEXA la Contractul de</w:t>
      </w:r>
      <w:r w:rsidR="005F3307" w:rsidRPr="00BF6447">
        <w:rPr>
          <w:rFonts w:ascii="Times New Roman" w:hAnsi="Times New Roman" w:cs="Times New Roman"/>
          <w:b/>
          <w:bCs/>
          <w:sz w:val="24"/>
          <w:szCs w:val="24"/>
        </w:rPr>
        <w:t xml:space="preserve"> închiriere nr. ........... / ..............................</w:t>
      </w:r>
    </w:p>
    <w:p w14:paraId="6CC4B40B"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06660374"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16F0ADEE" w14:textId="77777777" w:rsidR="00CC44A3"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sz w:val="24"/>
          <w:szCs w:val="24"/>
        </w:rPr>
        <w:t xml:space="preserve">Încheiat astăzi.......…….... </w:t>
      </w:r>
    </w:p>
    <w:p w14:paraId="7EE7651B" w14:textId="72EC24F4" w:rsidR="00CC44A3" w:rsidRPr="00BF6447" w:rsidRDefault="0029286B" w:rsidP="00A26EED">
      <w:pPr>
        <w:spacing w:after="0" w:line="240" w:lineRule="auto"/>
        <w:ind w:right="-705"/>
        <w:jc w:val="both"/>
        <w:rPr>
          <w:rFonts w:ascii="Times New Roman" w:hAnsi="Times New Roman" w:cs="Times New Roman"/>
          <w:b/>
          <w:bCs/>
          <w:sz w:val="24"/>
          <w:szCs w:val="24"/>
        </w:rPr>
      </w:pPr>
      <w:r w:rsidRPr="00BF6447">
        <w:rPr>
          <w:rFonts w:ascii="Times New Roman" w:hAnsi="Times New Roman" w:cs="Times New Roman"/>
          <w:b/>
          <w:bCs/>
          <w:sz w:val="24"/>
          <w:szCs w:val="24"/>
        </w:rPr>
        <w:t xml:space="preserve">I.PĂRŢILE  </w:t>
      </w:r>
    </w:p>
    <w:p w14:paraId="51298F54" w14:textId="77777777" w:rsidR="00BF6447" w:rsidRPr="00BF6447" w:rsidRDefault="00BF6447" w:rsidP="00BF6447">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1. UAT ORAȘUL TĂUȚII MĂGHERĂUȘ</w:t>
      </w:r>
      <w:r w:rsidRPr="00BF6447">
        <w:rPr>
          <w:rFonts w:ascii="Times New Roman" w:hAnsi="Times New Roman" w:cs="Times New Roman"/>
          <w:sz w:val="24"/>
          <w:szCs w:val="24"/>
        </w:rPr>
        <w:t xml:space="preserve">, cu sediul administrativ în oraș Tăuții Măgherăuș, str. 1 nr. 196, jud. Maramureș, cod fiscal 3627170, e-mail: contact@tautiimagheraus.ro, reprezentant legal Primar Marinescu Dumitru, legitimat cu CI seria ............. nr. ............................, eliberată de ................ la data de .................., în calitate de </w:t>
      </w:r>
      <w:r w:rsidRPr="00BF6447">
        <w:rPr>
          <w:rFonts w:ascii="Times New Roman" w:hAnsi="Times New Roman" w:cs="Times New Roman"/>
          <w:b/>
          <w:bCs/>
          <w:sz w:val="24"/>
          <w:szCs w:val="24"/>
        </w:rPr>
        <w:t>PROPRIETAR</w:t>
      </w:r>
      <w:r w:rsidRPr="00BF6447">
        <w:rPr>
          <w:rFonts w:ascii="Times New Roman" w:hAnsi="Times New Roman" w:cs="Times New Roman"/>
          <w:sz w:val="24"/>
          <w:szCs w:val="24"/>
        </w:rPr>
        <w:t xml:space="preserve">, în baza HCL nr. …../…………, denumit în continuare </w:t>
      </w:r>
      <w:r w:rsidRPr="00BF6447">
        <w:rPr>
          <w:rFonts w:ascii="Times New Roman" w:hAnsi="Times New Roman" w:cs="Times New Roman"/>
          <w:b/>
          <w:bCs/>
          <w:sz w:val="24"/>
          <w:szCs w:val="24"/>
        </w:rPr>
        <w:t>LOCATOR</w:t>
      </w:r>
      <w:r w:rsidRPr="00BF6447">
        <w:rPr>
          <w:rFonts w:ascii="Times New Roman" w:hAnsi="Times New Roman" w:cs="Times New Roman"/>
          <w:sz w:val="24"/>
          <w:szCs w:val="24"/>
        </w:rPr>
        <w:t xml:space="preserve">, </w:t>
      </w:r>
    </w:p>
    <w:p w14:paraId="426C6753" w14:textId="77777777" w:rsidR="00BF6447" w:rsidRPr="00BF6447" w:rsidRDefault="00BF6447" w:rsidP="00BF6447">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sz w:val="24"/>
          <w:szCs w:val="24"/>
        </w:rPr>
        <w:t xml:space="preserve">şi </w:t>
      </w:r>
    </w:p>
    <w:p w14:paraId="53C4C4E0" w14:textId="77777777" w:rsidR="00BF6447" w:rsidRPr="00BF6447" w:rsidRDefault="00BF6447" w:rsidP="00BF6447">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2. D-l/D-na..........................................</w:t>
      </w:r>
      <w:r w:rsidRPr="00BF6447">
        <w:rPr>
          <w:rFonts w:ascii="Times New Roman" w:hAnsi="Times New Roman" w:cs="Times New Roman"/>
          <w:sz w:val="24"/>
          <w:szCs w:val="24"/>
        </w:rPr>
        <w:t xml:space="preserve">, având C.N.P. ................................., legitimat cu carte de identitate seria ............. nr. ............................, eliberată de ................ la data de .................., în calitate de </w:t>
      </w:r>
      <w:r w:rsidRPr="00BF6447">
        <w:rPr>
          <w:rFonts w:ascii="Times New Roman" w:hAnsi="Times New Roman" w:cs="Times New Roman"/>
          <w:b/>
          <w:bCs/>
          <w:sz w:val="24"/>
          <w:szCs w:val="24"/>
        </w:rPr>
        <w:t>CHIRIAŞ</w:t>
      </w:r>
      <w:r w:rsidRPr="00BF6447">
        <w:rPr>
          <w:rFonts w:ascii="Times New Roman" w:hAnsi="Times New Roman" w:cs="Times New Roman"/>
          <w:sz w:val="24"/>
          <w:szCs w:val="24"/>
        </w:rPr>
        <w:t xml:space="preserve">, denumit în continuare </w:t>
      </w:r>
      <w:r w:rsidRPr="00BF6447">
        <w:rPr>
          <w:rFonts w:ascii="Times New Roman" w:hAnsi="Times New Roman" w:cs="Times New Roman"/>
          <w:b/>
          <w:bCs/>
          <w:sz w:val="24"/>
          <w:szCs w:val="24"/>
        </w:rPr>
        <w:t>LOCATAR</w:t>
      </w:r>
      <w:r w:rsidRPr="00BF6447">
        <w:rPr>
          <w:rFonts w:ascii="Times New Roman" w:hAnsi="Times New Roman" w:cs="Times New Roman"/>
          <w:sz w:val="24"/>
          <w:szCs w:val="24"/>
        </w:rPr>
        <w:t xml:space="preserve">, </w:t>
      </w:r>
    </w:p>
    <w:p w14:paraId="22C469E1" w14:textId="2989DA8C" w:rsidR="00CC44A3" w:rsidRPr="00BF6447" w:rsidRDefault="00CC44A3" w:rsidP="00A26EED">
      <w:pPr>
        <w:spacing w:after="0" w:line="240" w:lineRule="auto"/>
        <w:ind w:right="-705"/>
        <w:jc w:val="both"/>
        <w:rPr>
          <w:rFonts w:ascii="Times New Roman" w:hAnsi="Times New Roman" w:cs="Times New Roman"/>
          <w:sz w:val="24"/>
          <w:szCs w:val="24"/>
        </w:rPr>
      </w:pPr>
    </w:p>
    <w:p w14:paraId="0455B6BC"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71C9CB12" w14:textId="1A44E765" w:rsidR="00CC44A3" w:rsidRPr="00BF6447" w:rsidRDefault="0029286B" w:rsidP="00A26EED">
      <w:pPr>
        <w:spacing w:after="0" w:line="240" w:lineRule="auto"/>
        <w:ind w:right="-705"/>
        <w:jc w:val="both"/>
        <w:rPr>
          <w:rFonts w:ascii="Times New Roman" w:hAnsi="Times New Roman" w:cs="Times New Roman"/>
          <w:sz w:val="24"/>
          <w:szCs w:val="24"/>
        </w:rPr>
      </w:pPr>
      <w:r w:rsidRPr="00BF6447">
        <w:rPr>
          <w:rFonts w:ascii="Times New Roman" w:hAnsi="Times New Roman" w:cs="Times New Roman"/>
          <w:b/>
          <w:bCs/>
          <w:sz w:val="24"/>
          <w:szCs w:val="24"/>
        </w:rPr>
        <w:t>II. OBIECTUL PROCESULUI-VERBAL</w:t>
      </w:r>
      <w:r w:rsidRPr="00BF6447">
        <w:rPr>
          <w:rFonts w:ascii="Times New Roman" w:hAnsi="Times New Roman" w:cs="Times New Roman"/>
          <w:sz w:val="24"/>
          <w:szCs w:val="24"/>
        </w:rPr>
        <w:t xml:space="preserve"> </w:t>
      </w:r>
    </w:p>
    <w:p w14:paraId="606DD2B3" w14:textId="77777777" w:rsidR="00BF6447" w:rsidRPr="00BF6447" w:rsidRDefault="00BF6447" w:rsidP="00A26EED">
      <w:pPr>
        <w:spacing w:after="0" w:line="240" w:lineRule="auto"/>
        <w:ind w:right="-705"/>
        <w:jc w:val="both"/>
        <w:rPr>
          <w:rFonts w:ascii="Times New Roman" w:hAnsi="Times New Roman" w:cs="Times New Roman"/>
          <w:sz w:val="24"/>
          <w:szCs w:val="24"/>
        </w:rPr>
      </w:pPr>
    </w:p>
    <w:p w14:paraId="3A03FEBD" w14:textId="142BE218" w:rsidR="00BF6447" w:rsidRPr="00BF6447" w:rsidRDefault="0029286B" w:rsidP="00BF6447">
      <w:pPr>
        <w:pStyle w:val="ListParagraph"/>
        <w:numPr>
          <w:ilvl w:val="1"/>
          <w:numId w:val="4"/>
        </w:numPr>
        <w:spacing w:after="0" w:line="240" w:lineRule="auto"/>
        <w:ind w:right="-705"/>
        <w:jc w:val="both"/>
        <w:rPr>
          <w:rFonts w:ascii="Times New Roman" w:hAnsi="Times New Roman" w:cs="Times New Roman"/>
          <w:lang w:val="ro-RO"/>
        </w:rPr>
      </w:pPr>
      <w:r w:rsidRPr="00BF6447">
        <w:rPr>
          <w:rFonts w:ascii="Times New Roman" w:hAnsi="Times New Roman" w:cs="Times New Roman"/>
          <w:lang w:val="ro-RO"/>
        </w:rPr>
        <w:t xml:space="preserve">Obiectul prezentului proces-verbal îl constituie predarea-primirea spaţiului cu destinaţia de locuinţă socială </w:t>
      </w:r>
      <w:r w:rsidR="00BF6447" w:rsidRPr="00BF6447">
        <w:rPr>
          <w:rFonts w:ascii="Times New Roman" w:hAnsi="Times New Roman" w:cs="Times New Roman"/>
          <w:lang w:val="ro-RO"/>
        </w:rPr>
        <w:t>pentru tineri, situat</w:t>
      </w:r>
      <w:r w:rsidRPr="00BF6447">
        <w:rPr>
          <w:rFonts w:ascii="Times New Roman" w:hAnsi="Times New Roman" w:cs="Times New Roman"/>
          <w:lang w:val="ro-RO"/>
        </w:rPr>
        <w:t xml:space="preserve"> în </w:t>
      </w:r>
      <w:r w:rsidR="00CC44A3" w:rsidRPr="00BF6447">
        <w:rPr>
          <w:rFonts w:ascii="Times New Roman" w:hAnsi="Times New Roman" w:cs="Times New Roman"/>
          <w:lang w:val="ro-RO"/>
        </w:rPr>
        <w:t>Nistru</w:t>
      </w:r>
      <w:r w:rsidRPr="00BF6447">
        <w:rPr>
          <w:rFonts w:ascii="Times New Roman" w:hAnsi="Times New Roman" w:cs="Times New Roman"/>
          <w:lang w:val="ro-RO"/>
        </w:rPr>
        <w:t>,</w:t>
      </w:r>
      <w:r w:rsidR="00BF6447" w:rsidRPr="00BF6447">
        <w:rPr>
          <w:rFonts w:ascii="Times New Roman" w:hAnsi="Times New Roman" w:cs="Times New Roman"/>
          <w:lang w:val="ro-RO"/>
        </w:rPr>
        <w:t xml:space="preserve"> </w:t>
      </w:r>
      <w:r w:rsidRPr="00BF6447">
        <w:rPr>
          <w:rFonts w:ascii="Times New Roman" w:hAnsi="Times New Roman" w:cs="Times New Roman"/>
          <w:lang w:val="ro-RO"/>
        </w:rPr>
        <w:t>str........................</w:t>
      </w:r>
      <w:r w:rsidR="0081696B">
        <w:rPr>
          <w:rFonts w:ascii="Times New Roman" w:hAnsi="Times New Roman" w:cs="Times New Roman"/>
          <w:lang w:val="ro-RO"/>
        </w:rPr>
        <w:t>..nr...........ap.</w:t>
      </w:r>
    </w:p>
    <w:p w14:paraId="3241ADC7" w14:textId="77777777" w:rsidR="00BF6447" w:rsidRPr="00BF6447" w:rsidRDefault="00BF6447" w:rsidP="00BF6447">
      <w:pPr>
        <w:pStyle w:val="ListParagraph"/>
        <w:spacing w:after="0" w:line="240" w:lineRule="auto"/>
        <w:ind w:left="360" w:right="-705"/>
        <w:jc w:val="both"/>
        <w:rPr>
          <w:rFonts w:ascii="Times New Roman" w:hAnsi="Times New Roman" w:cs="Times New Roman"/>
          <w:lang w:val="ro-RO"/>
        </w:rPr>
      </w:pPr>
    </w:p>
    <w:p w14:paraId="45B34D5E" w14:textId="146CC005" w:rsidR="00BF6447" w:rsidRPr="00BF6447" w:rsidRDefault="00BF6447" w:rsidP="00BF6447">
      <w:pPr>
        <w:pStyle w:val="ListParagraph"/>
        <w:numPr>
          <w:ilvl w:val="1"/>
          <w:numId w:val="4"/>
        </w:numPr>
        <w:spacing w:after="0" w:line="240" w:lineRule="auto"/>
        <w:ind w:right="-705"/>
        <w:jc w:val="both"/>
        <w:rPr>
          <w:rFonts w:ascii="Times New Roman" w:hAnsi="Times New Roman" w:cs="Times New Roman"/>
          <w:lang w:val="ro-RO"/>
        </w:rPr>
      </w:pPr>
      <w:r w:rsidRPr="00BF6447">
        <w:rPr>
          <w:rFonts w:ascii="Times New Roman" w:hAnsi="Times New Roman" w:cs="Times New Roman"/>
          <w:lang w:val="ro-RO"/>
        </w:rPr>
        <w:t xml:space="preserve"> Locuința este nouă și se predă la cheie, fără mobilier.</w:t>
      </w:r>
    </w:p>
    <w:p w14:paraId="79DAB456" w14:textId="77777777" w:rsidR="00BF6447" w:rsidRPr="00BF6447" w:rsidRDefault="00BF6447" w:rsidP="00A26EED">
      <w:pPr>
        <w:spacing w:after="0" w:line="240" w:lineRule="auto"/>
        <w:ind w:right="-705"/>
        <w:jc w:val="both"/>
        <w:rPr>
          <w:rFonts w:ascii="Times New Roman" w:hAnsi="Times New Roman" w:cs="Times New Roman"/>
          <w:sz w:val="24"/>
          <w:szCs w:val="24"/>
        </w:rPr>
      </w:pPr>
    </w:p>
    <w:p w14:paraId="53F65C19" w14:textId="5B3D742A" w:rsidR="00AC3CC8" w:rsidRPr="00BF6447" w:rsidRDefault="00BF6447" w:rsidP="00BF6447">
      <w:pPr>
        <w:pStyle w:val="ListParagraph"/>
        <w:numPr>
          <w:ilvl w:val="1"/>
          <w:numId w:val="4"/>
        </w:numPr>
        <w:spacing w:after="0" w:line="240" w:lineRule="auto"/>
        <w:ind w:right="-705"/>
        <w:jc w:val="both"/>
        <w:rPr>
          <w:rFonts w:ascii="Times New Roman" w:hAnsi="Times New Roman" w:cs="Times New Roman"/>
          <w:lang w:val="ro-RO"/>
        </w:rPr>
      </w:pPr>
      <w:r w:rsidRPr="00BF6447">
        <w:rPr>
          <w:rFonts w:ascii="Times New Roman" w:hAnsi="Times New Roman" w:cs="Times New Roman"/>
          <w:lang w:val="ro-RO"/>
        </w:rPr>
        <w:t xml:space="preserve"> Spațiul locativ se predă cu următoarele</w:t>
      </w:r>
      <w:r w:rsidR="0029286B" w:rsidRPr="00BF6447">
        <w:rPr>
          <w:rFonts w:ascii="Times New Roman" w:hAnsi="Times New Roman" w:cs="Times New Roman"/>
          <w:lang w:val="ro-RO"/>
        </w:rPr>
        <w:t xml:space="preserve"> bunuri care se găsesc în locuinţă: </w:t>
      </w:r>
    </w:p>
    <w:p w14:paraId="67F4E8F3" w14:textId="77777777" w:rsidR="00BF6447" w:rsidRPr="00BF6447" w:rsidRDefault="00BF6447" w:rsidP="00A26EED">
      <w:pPr>
        <w:spacing w:after="0" w:line="240" w:lineRule="auto"/>
        <w:ind w:right="-705"/>
        <w:jc w:val="both"/>
        <w:rPr>
          <w:rFonts w:ascii="Times New Roman" w:hAnsi="Times New Roman" w:cs="Times New Roman"/>
          <w:sz w:val="24"/>
          <w:szCs w:val="24"/>
        </w:rPr>
      </w:pPr>
    </w:p>
    <w:p w14:paraId="329CF0CE" w14:textId="5A316ABC" w:rsidR="00BF6447" w:rsidRPr="00BF6447" w:rsidRDefault="00BF6447" w:rsidP="00BF6447">
      <w:pPr>
        <w:pStyle w:val="ListParagraph"/>
        <w:numPr>
          <w:ilvl w:val="0"/>
          <w:numId w:val="2"/>
        </w:numPr>
        <w:spacing w:after="0" w:line="240" w:lineRule="auto"/>
        <w:ind w:right="-705"/>
        <w:jc w:val="both"/>
        <w:rPr>
          <w:rFonts w:ascii="Times New Roman" w:hAnsi="Times New Roman" w:cs="Times New Roman"/>
          <w:lang w:val="ro-RO"/>
        </w:rPr>
      </w:pPr>
      <w:r w:rsidRPr="00BF6447">
        <w:rPr>
          <w:rFonts w:ascii="Times New Roman" w:hAnsi="Times New Roman" w:cs="Times New Roman"/>
          <w:lang w:val="ro-RO"/>
        </w:rPr>
        <w:t>obiecte sanitare:</w:t>
      </w:r>
    </w:p>
    <w:p w14:paraId="34D89F71" w14:textId="7B0E450F" w:rsidR="00BF6447" w:rsidRPr="00BF6447" w:rsidRDefault="00BF6447" w:rsidP="00BF6447">
      <w:pPr>
        <w:spacing w:after="0" w:line="240" w:lineRule="auto"/>
        <w:ind w:right="-705"/>
        <w:jc w:val="both"/>
        <w:rPr>
          <w:rFonts w:ascii="Times New Roman" w:hAnsi="Times New Roman" w:cs="Times New Roman"/>
        </w:rPr>
      </w:pPr>
    </w:p>
    <w:p w14:paraId="6D7C46D5" w14:textId="1E4FBF24" w:rsidR="00BF6447" w:rsidRPr="00BF6447" w:rsidRDefault="00BF6447" w:rsidP="00BF6447">
      <w:pPr>
        <w:spacing w:after="0" w:line="240" w:lineRule="auto"/>
        <w:ind w:right="-705"/>
        <w:jc w:val="both"/>
        <w:rPr>
          <w:rFonts w:ascii="Times New Roman" w:hAnsi="Times New Roman" w:cs="Times New Roman"/>
        </w:rPr>
      </w:pPr>
    </w:p>
    <w:p w14:paraId="74647D80" w14:textId="668A462F" w:rsidR="00BF6447" w:rsidRPr="00BF6447" w:rsidRDefault="00BF6447" w:rsidP="00BF6447">
      <w:pPr>
        <w:pStyle w:val="ListParagraph"/>
        <w:numPr>
          <w:ilvl w:val="0"/>
          <w:numId w:val="2"/>
        </w:numPr>
        <w:spacing w:after="0" w:line="240" w:lineRule="auto"/>
        <w:ind w:right="-705"/>
        <w:jc w:val="both"/>
        <w:rPr>
          <w:rFonts w:ascii="Times New Roman" w:hAnsi="Times New Roman" w:cs="Times New Roman"/>
          <w:lang w:val="ro-RO"/>
        </w:rPr>
      </w:pPr>
      <w:r w:rsidRPr="00BF6447">
        <w:rPr>
          <w:rFonts w:ascii="Times New Roman" w:hAnsi="Times New Roman" w:cs="Times New Roman"/>
          <w:lang w:val="ro-RO"/>
        </w:rPr>
        <w:t xml:space="preserve">instalații: </w:t>
      </w:r>
    </w:p>
    <w:p w14:paraId="2CFF8646" w14:textId="77B8DBCC" w:rsidR="00BF6447" w:rsidRDefault="00BF6447" w:rsidP="00BF6447">
      <w:pPr>
        <w:spacing w:after="0" w:line="240" w:lineRule="auto"/>
        <w:ind w:right="-705"/>
        <w:jc w:val="both"/>
        <w:rPr>
          <w:rFonts w:ascii="Times New Roman" w:hAnsi="Times New Roman" w:cs="Times New Roman"/>
        </w:rPr>
      </w:pPr>
    </w:p>
    <w:p w14:paraId="09D511E1" w14:textId="77777777" w:rsidR="00BF6447" w:rsidRPr="00BF6447" w:rsidRDefault="00BF6447" w:rsidP="00BF6447">
      <w:pPr>
        <w:spacing w:after="0" w:line="240" w:lineRule="auto"/>
        <w:ind w:right="-705"/>
        <w:jc w:val="both"/>
        <w:rPr>
          <w:rFonts w:ascii="Times New Roman" w:hAnsi="Times New Roman" w:cs="Times New Roman"/>
        </w:rPr>
      </w:pPr>
    </w:p>
    <w:p w14:paraId="5146D51D" w14:textId="471A731E" w:rsidR="00BF6447" w:rsidRDefault="00BF6447" w:rsidP="00BF6447">
      <w:pPr>
        <w:pStyle w:val="ListParagraph"/>
        <w:numPr>
          <w:ilvl w:val="0"/>
          <w:numId w:val="2"/>
        </w:numPr>
        <w:spacing w:after="0" w:line="240" w:lineRule="auto"/>
        <w:ind w:right="-705"/>
        <w:jc w:val="both"/>
        <w:rPr>
          <w:rFonts w:ascii="Times New Roman" w:hAnsi="Times New Roman" w:cs="Times New Roman"/>
          <w:lang w:val="ro-RO"/>
        </w:rPr>
      </w:pPr>
      <w:r>
        <w:rPr>
          <w:rFonts w:ascii="Times New Roman" w:hAnsi="Times New Roman" w:cs="Times New Roman"/>
          <w:lang w:val="ro-RO"/>
        </w:rPr>
        <w:t>alte bunuri mobile:</w:t>
      </w:r>
    </w:p>
    <w:p w14:paraId="5CBF328B" w14:textId="1E94A64A" w:rsidR="00BF6447" w:rsidRDefault="00BF6447" w:rsidP="00BF6447">
      <w:pPr>
        <w:spacing w:after="0" w:line="240" w:lineRule="auto"/>
        <w:ind w:right="-705"/>
        <w:jc w:val="both"/>
        <w:rPr>
          <w:rFonts w:ascii="Times New Roman" w:hAnsi="Times New Roman" w:cs="Times New Roman"/>
        </w:rPr>
      </w:pPr>
    </w:p>
    <w:p w14:paraId="47BC2FBC" w14:textId="77777777" w:rsidR="00BF6447" w:rsidRPr="00BF6447" w:rsidRDefault="00BF6447" w:rsidP="00BF6447">
      <w:pPr>
        <w:spacing w:after="0" w:line="240" w:lineRule="auto"/>
        <w:ind w:right="-705"/>
        <w:jc w:val="both"/>
        <w:rPr>
          <w:rFonts w:ascii="Times New Roman" w:hAnsi="Times New Roman" w:cs="Times New Roman"/>
        </w:rPr>
      </w:pPr>
    </w:p>
    <w:p w14:paraId="429234A9" w14:textId="5602771A" w:rsidR="00BF6447" w:rsidRPr="00BF6447" w:rsidRDefault="00BF6447" w:rsidP="00BF6447">
      <w:pPr>
        <w:pStyle w:val="ListParagraph"/>
        <w:numPr>
          <w:ilvl w:val="0"/>
          <w:numId w:val="2"/>
        </w:numPr>
        <w:spacing w:after="0" w:line="240" w:lineRule="auto"/>
        <w:ind w:right="-705"/>
        <w:jc w:val="both"/>
        <w:rPr>
          <w:rFonts w:ascii="Times New Roman" w:hAnsi="Times New Roman" w:cs="Times New Roman"/>
          <w:lang w:val="ro-RO"/>
        </w:rPr>
      </w:pPr>
      <w:r>
        <w:rPr>
          <w:rFonts w:ascii="Times New Roman" w:hAnsi="Times New Roman" w:cs="Times New Roman"/>
          <w:lang w:val="ro-RO"/>
        </w:rPr>
        <w:t>alte specificații:</w:t>
      </w:r>
    </w:p>
    <w:p w14:paraId="3E3D2FF4"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6D7FFE5C"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0A927EB5" w14:textId="5211C28D" w:rsidR="00CC44A3" w:rsidRDefault="00CC44A3" w:rsidP="00A26EED">
      <w:pPr>
        <w:spacing w:after="0" w:line="240" w:lineRule="auto"/>
        <w:ind w:right="-705"/>
        <w:jc w:val="both"/>
        <w:rPr>
          <w:rFonts w:ascii="Times New Roman" w:hAnsi="Times New Roman" w:cs="Times New Roman"/>
          <w:sz w:val="24"/>
          <w:szCs w:val="24"/>
        </w:rPr>
      </w:pPr>
    </w:p>
    <w:p w14:paraId="6AA926BE" w14:textId="77777777" w:rsidR="00AA250A" w:rsidRPr="00BF6447" w:rsidRDefault="00AA250A" w:rsidP="00A26EED">
      <w:pPr>
        <w:spacing w:after="0" w:line="240" w:lineRule="auto"/>
        <w:ind w:right="-705"/>
        <w:jc w:val="both"/>
        <w:rPr>
          <w:rFonts w:ascii="Times New Roman" w:hAnsi="Times New Roman" w:cs="Times New Roman"/>
          <w:sz w:val="24"/>
          <w:szCs w:val="24"/>
        </w:rPr>
      </w:pPr>
    </w:p>
    <w:p w14:paraId="59F56691"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17344207" w14:textId="77777777" w:rsidR="00CC44A3" w:rsidRPr="00BF6447" w:rsidRDefault="00CC44A3" w:rsidP="00BF6447">
      <w:pPr>
        <w:spacing w:after="0" w:line="240" w:lineRule="auto"/>
        <w:ind w:right="-705" w:firstLine="720"/>
        <w:jc w:val="both"/>
        <w:rPr>
          <w:rFonts w:ascii="Times New Roman" w:hAnsi="Times New Roman" w:cs="Times New Roman"/>
          <w:b/>
          <w:bCs/>
          <w:sz w:val="24"/>
          <w:szCs w:val="24"/>
        </w:rPr>
      </w:pPr>
      <w:r w:rsidRPr="00BF6447">
        <w:rPr>
          <w:rFonts w:ascii="Times New Roman" w:hAnsi="Times New Roman" w:cs="Times New Roman"/>
          <w:b/>
          <w:bCs/>
          <w:sz w:val="24"/>
          <w:szCs w:val="24"/>
        </w:rPr>
        <w:t xml:space="preserve">LOCATOR       </w:t>
      </w:r>
      <w:r w:rsidRPr="00BF6447">
        <w:rPr>
          <w:rFonts w:ascii="Times New Roman" w:hAnsi="Times New Roman" w:cs="Times New Roman"/>
          <w:b/>
          <w:bCs/>
          <w:sz w:val="24"/>
          <w:szCs w:val="24"/>
        </w:rPr>
        <w:tab/>
      </w:r>
      <w:r w:rsidRPr="00BF6447">
        <w:rPr>
          <w:rFonts w:ascii="Times New Roman" w:hAnsi="Times New Roman" w:cs="Times New Roman"/>
          <w:b/>
          <w:bCs/>
          <w:sz w:val="24"/>
          <w:szCs w:val="24"/>
        </w:rPr>
        <w:tab/>
      </w:r>
      <w:r w:rsidRPr="00BF6447">
        <w:rPr>
          <w:rFonts w:ascii="Times New Roman" w:hAnsi="Times New Roman" w:cs="Times New Roman"/>
          <w:b/>
          <w:bCs/>
          <w:sz w:val="24"/>
          <w:szCs w:val="24"/>
        </w:rPr>
        <w:tab/>
      </w:r>
      <w:r w:rsidRPr="00BF6447">
        <w:rPr>
          <w:rFonts w:ascii="Times New Roman" w:hAnsi="Times New Roman" w:cs="Times New Roman"/>
          <w:b/>
          <w:bCs/>
          <w:sz w:val="24"/>
          <w:szCs w:val="24"/>
        </w:rPr>
        <w:tab/>
      </w:r>
      <w:r w:rsidRPr="00BF6447">
        <w:rPr>
          <w:rFonts w:ascii="Times New Roman" w:hAnsi="Times New Roman" w:cs="Times New Roman"/>
          <w:b/>
          <w:bCs/>
          <w:sz w:val="24"/>
          <w:szCs w:val="24"/>
        </w:rPr>
        <w:tab/>
      </w:r>
      <w:r w:rsidRPr="00BF6447">
        <w:rPr>
          <w:rFonts w:ascii="Times New Roman" w:hAnsi="Times New Roman" w:cs="Times New Roman"/>
          <w:b/>
          <w:bCs/>
          <w:sz w:val="24"/>
          <w:szCs w:val="24"/>
        </w:rPr>
        <w:tab/>
      </w:r>
      <w:r w:rsidRPr="00BF6447">
        <w:rPr>
          <w:rFonts w:ascii="Times New Roman" w:hAnsi="Times New Roman" w:cs="Times New Roman"/>
          <w:b/>
          <w:bCs/>
          <w:sz w:val="24"/>
          <w:szCs w:val="24"/>
        </w:rPr>
        <w:tab/>
      </w:r>
      <w:r w:rsidRPr="00BF6447">
        <w:rPr>
          <w:rFonts w:ascii="Times New Roman" w:hAnsi="Times New Roman" w:cs="Times New Roman"/>
          <w:b/>
          <w:bCs/>
          <w:sz w:val="24"/>
          <w:szCs w:val="24"/>
        </w:rPr>
        <w:tab/>
        <w:t>LOCATAR</w:t>
      </w:r>
    </w:p>
    <w:p w14:paraId="03A4A220" w14:textId="097CD91E" w:rsidR="00CC44A3" w:rsidRPr="00BF6447" w:rsidRDefault="00A52BF5" w:rsidP="00A26EED">
      <w:pPr>
        <w:spacing w:after="0" w:line="240" w:lineRule="auto"/>
        <w:ind w:right="-705"/>
        <w:jc w:val="both"/>
        <w:rPr>
          <w:rFonts w:ascii="Times New Roman" w:hAnsi="Times New Roman" w:cs="Times New Roman"/>
          <w:b/>
          <w:bCs/>
          <w:sz w:val="24"/>
          <w:szCs w:val="24"/>
        </w:rPr>
      </w:pPr>
      <w:r w:rsidRPr="00BF6447">
        <w:rPr>
          <w:rFonts w:ascii="Times New Roman" w:hAnsi="Times New Roman" w:cs="Times New Roman"/>
          <w:b/>
          <w:bCs/>
          <w:sz w:val="24"/>
          <w:szCs w:val="24"/>
        </w:rPr>
        <w:t xml:space="preserve">UATO </w:t>
      </w:r>
      <w:r w:rsidR="00CC44A3" w:rsidRPr="00BF6447">
        <w:rPr>
          <w:rFonts w:ascii="Times New Roman" w:hAnsi="Times New Roman" w:cs="Times New Roman"/>
          <w:b/>
          <w:bCs/>
          <w:sz w:val="24"/>
          <w:szCs w:val="24"/>
        </w:rPr>
        <w:t xml:space="preserve">TĂUȚII MĂGHERĂUȘ                                          </w:t>
      </w:r>
    </w:p>
    <w:p w14:paraId="5DEC5C8C"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4FA7462B" w14:textId="77777777" w:rsidR="00CC44A3" w:rsidRPr="00BF6447" w:rsidRDefault="00CC44A3" w:rsidP="00A26EED">
      <w:pPr>
        <w:spacing w:after="0" w:line="240" w:lineRule="auto"/>
        <w:ind w:right="-705"/>
        <w:jc w:val="both"/>
        <w:rPr>
          <w:rFonts w:ascii="Times New Roman" w:hAnsi="Times New Roman" w:cs="Times New Roman"/>
          <w:sz w:val="24"/>
          <w:szCs w:val="24"/>
        </w:rPr>
      </w:pPr>
    </w:p>
    <w:p w14:paraId="032756A9" w14:textId="77777777" w:rsidR="00CC44A3" w:rsidRPr="00BF6447" w:rsidRDefault="00CC44A3" w:rsidP="00A26EED">
      <w:pPr>
        <w:spacing w:after="0" w:line="240" w:lineRule="auto"/>
        <w:ind w:right="-705"/>
        <w:jc w:val="both"/>
        <w:rPr>
          <w:rFonts w:ascii="Times New Roman" w:hAnsi="Times New Roman" w:cs="Times New Roman"/>
          <w:sz w:val="24"/>
          <w:szCs w:val="24"/>
        </w:rPr>
      </w:pPr>
    </w:p>
    <w:sectPr w:rsidR="00CC44A3" w:rsidRPr="00BF6447" w:rsidSect="007C7BB1">
      <w:footerReference w:type="default" r:id="rId10"/>
      <w:pgSz w:w="11906" w:h="16838" w:code="9"/>
      <w:pgMar w:top="900" w:right="1440" w:bottom="284"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17C2" w14:textId="77777777" w:rsidR="005C28C3" w:rsidRDefault="005C28C3" w:rsidP="00E322A8">
      <w:pPr>
        <w:spacing w:after="0" w:line="240" w:lineRule="auto"/>
      </w:pPr>
      <w:r>
        <w:separator/>
      </w:r>
    </w:p>
  </w:endnote>
  <w:endnote w:type="continuationSeparator" w:id="0">
    <w:p w14:paraId="0CAB5A6D" w14:textId="77777777" w:rsidR="005C28C3" w:rsidRDefault="005C28C3" w:rsidP="00E3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595556"/>
      <w:docPartObj>
        <w:docPartGallery w:val="Page Numbers (Bottom of Page)"/>
        <w:docPartUnique/>
      </w:docPartObj>
    </w:sdtPr>
    <w:sdtEndPr>
      <w:rPr>
        <w:noProof/>
      </w:rPr>
    </w:sdtEndPr>
    <w:sdtContent>
      <w:p w14:paraId="5C498235" w14:textId="112B1D31" w:rsidR="00E322A8" w:rsidRDefault="00E322A8">
        <w:pPr>
          <w:pStyle w:val="Footer"/>
          <w:jc w:val="center"/>
        </w:pPr>
        <w:r>
          <w:fldChar w:fldCharType="begin"/>
        </w:r>
        <w:r>
          <w:instrText xml:space="preserve"> PAGE   \* MERGEFORMAT </w:instrText>
        </w:r>
        <w:r>
          <w:fldChar w:fldCharType="separate"/>
        </w:r>
        <w:r w:rsidR="0067785D">
          <w:rPr>
            <w:noProof/>
          </w:rPr>
          <w:t>6</w:t>
        </w:r>
        <w:r>
          <w:rPr>
            <w:noProof/>
          </w:rPr>
          <w:fldChar w:fldCharType="end"/>
        </w:r>
      </w:p>
    </w:sdtContent>
  </w:sdt>
  <w:p w14:paraId="57D129E9" w14:textId="77777777" w:rsidR="00E322A8" w:rsidRDefault="00E32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C9FD2" w14:textId="77777777" w:rsidR="005C28C3" w:rsidRDefault="005C28C3" w:rsidP="00E322A8">
      <w:pPr>
        <w:spacing w:after="0" w:line="240" w:lineRule="auto"/>
      </w:pPr>
      <w:r>
        <w:separator/>
      </w:r>
    </w:p>
  </w:footnote>
  <w:footnote w:type="continuationSeparator" w:id="0">
    <w:p w14:paraId="10586C1D" w14:textId="77777777" w:rsidR="005C28C3" w:rsidRDefault="005C28C3" w:rsidP="00E322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229A8"/>
    <w:multiLevelType w:val="multilevel"/>
    <w:tmpl w:val="60F28F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504977"/>
    <w:multiLevelType w:val="hybridMultilevel"/>
    <w:tmpl w:val="F514B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DE58C2"/>
    <w:multiLevelType w:val="hybridMultilevel"/>
    <w:tmpl w:val="9EE2F320"/>
    <w:lvl w:ilvl="0" w:tplc="0409000F">
      <w:start w:val="1"/>
      <w:numFmt w:val="decimal"/>
      <w:lvlText w:val="%1."/>
      <w:lvlJc w:val="left"/>
      <w:pPr>
        <w:ind w:left="780" w:hanging="360"/>
      </w:p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3" w15:restartNumberingAfterBreak="0">
    <w:nsid w:val="6EF444C2"/>
    <w:multiLevelType w:val="hybridMultilevel"/>
    <w:tmpl w:val="3612C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38923">
    <w:abstractNumId w:val="2"/>
  </w:num>
  <w:num w:numId="2" w16cid:durableId="341974999">
    <w:abstractNumId w:val="3"/>
  </w:num>
  <w:num w:numId="3" w16cid:durableId="1449667012">
    <w:abstractNumId w:val="1"/>
  </w:num>
  <w:num w:numId="4" w16cid:durableId="1096634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286B"/>
    <w:rsid w:val="0000515D"/>
    <w:rsid w:val="000520C9"/>
    <w:rsid w:val="000764FE"/>
    <w:rsid w:val="000D163A"/>
    <w:rsid w:val="000D66B3"/>
    <w:rsid w:val="000F4EC3"/>
    <w:rsid w:val="00104160"/>
    <w:rsid w:val="001064C1"/>
    <w:rsid w:val="0012241D"/>
    <w:rsid w:val="001447F6"/>
    <w:rsid w:val="00156188"/>
    <w:rsid w:val="00194537"/>
    <w:rsid w:val="001D1A2B"/>
    <w:rsid w:val="00290E76"/>
    <w:rsid w:val="0029286B"/>
    <w:rsid w:val="002D3995"/>
    <w:rsid w:val="002E16E4"/>
    <w:rsid w:val="002E1CEC"/>
    <w:rsid w:val="00311DFC"/>
    <w:rsid w:val="003138B6"/>
    <w:rsid w:val="003368A9"/>
    <w:rsid w:val="00353DD6"/>
    <w:rsid w:val="00364C7A"/>
    <w:rsid w:val="003F0F22"/>
    <w:rsid w:val="004132FB"/>
    <w:rsid w:val="0042026E"/>
    <w:rsid w:val="00442D5F"/>
    <w:rsid w:val="004A5E0B"/>
    <w:rsid w:val="004B51D3"/>
    <w:rsid w:val="00500A85"/>
    <w:rsid w:val="00507349"/>
    <w:rsid w:val="005213C8"/>
    <w:rsid w:val="00593EB8"/>
    <w:rsid w:val="0059491D"/>
    <w:rsid w:val="005C2264"/>
    <w:rsid w:val="005C28C3"/>
    <w:rsid w:val="005E022B"/>
    <w:rsid w:val="005E2C1E"/>
    <w:rsid w:val="005E4FDC"/>
    <w:rsid w:val="005F3307"/>
    <w:rsid w:val="00613593"/>
    <w:rsid w:val="006224BF"/>
    <w:rsid w:val="00660B5C"/>
    <w:rsid w:val="0067785D"/>
    <w:rsid w:val="006A1CBE"/>
    <w:rsid w:val="006B639D"/>
    <w:rsid w:val="00700A9C"/>
    <w:rsid w:val="007C7BB1"/>
    <w:rsid w:val="007D1375"/>
    <w:rsid w:val="007F5447"/>
    <w:rsid w:val="008032DA"/>
    <w:rsid w:val="008164EA"/>
    <w:rsid w:val="0081696B"/>
    <w:rsid w:val="00874FCF"/>
    <w:rsid w:val="008750F1"/>
    <w:rsid w:val="00887E16"/>
    <w:rsid w:val="008C2C5B"/>
    <w:rsid w:val="008D6E27"/>
    <w:rsid w:val="00962CDE"/>
    <w:rsid w:val="00975474"/>
    <w:rsid w:val="00980EDD"/>
    <w:rsid w:val="009870D7"/>
    <w:rsid w:val="00990F2D"/>
    <w:rsid w:val="009F3099"/>
    <w:rsid w:val="00A14D96"/>
    <w:rsid w:val="00A26EED"/>
    <w:rsid w:val="00A52BF5"/>
    <w:rsid w:val="00A55A06"/>
    <w:rsid w:val="00A6531A"/>
    <w:rsid w:val="00A741FC"/>
    <w:rsid w:val="00A923E7"/>
    <w:rsid w:val="00A93FBA"/>
    <w:rsid w:val="00AA250A"/>
    <w:rsid w:val="00AC3CC8"/>
    <w:rsid w:val="00AD3A8F"/>
    <w:rsid w:val="00AE1F8E"/>
    <w:rsid w:val="00AF36D5"/>
    <w:rsid w:val="00B2349D"/>
    <w:rsid w:val="00B2638B"/>
    <w:rsid w:val="00B51FF2"/>
    <w:rsid w:val="00B56337"/>
    <w:rsid w:val="00B70F31"/>
    <w:rsid w:val="00B7197A"/>
    <w:rsid w:val="00B73A8C"/>
    <w:rsid w:val="00B83804"/>
    <w:rsid w:val="00BA06EE"/>
    <w:rsid w:val="00BF6447"/>
    <w:rsid w:val="00C00239"/>
    <w:rsid w:val="00C12281"/>
    <w:rsid w:val="00C35BA0"/>
    <w:rsid w:val="00C41BF1"/>
    <w:rsid w:val="00C61637"/>
    <w:rsid w:val="00C670D2"/>
    <w:rsid w:val="00CC44A3"/>
    <w:rsid w:val="00CC50FC"/>
    <w:rsid w:val="00D10A97"/>
    <w:rsid w:val="00D20617"/>
    <w:rsid w:val="00D53FE6"/>
    <w:rsid w:val="00D73B12"/>
    <w:rsid w:val="00D9120F"/>
    <w:rsid w:val="00D96A23"/>
    <w:rsid w:val="00DE2B64"/>
    <w:rsid w:val="00DE3DF6"/>
    <w:rsid w:val="00E10780"/>
    <w:rsid w:val="00E322A8"/>
    <w:rsid w:val="00E325AE"/>
    <w:rsid w:val="00E33B63"/>
    <w:rsid w:val="00E61042"/>
    <w:rsid w:val="00E62BCF"/>
    <w:rsid w:val="00E97C18"/>
    <w:rsid w:val="00EC796E"/>
    <w:rsid w:val="00ED1666"/>
    <w:rsid w:val="00EE010C"/>
    <w:rsid w:val="00EF45CA"/>
    <w:rsid w:val="00EF5A2C"/>
    <w:rsid w:val="00F03DBE"/>
    <w:rsid w:val="00F273C9"/>
    <w:rsid w:val="00F338E4"/>
    <w:rsid w:val="00F6399B"/>
    <w:rsid w:val="00FD518C"/>
    <w:rsid w:val="00FD7E0F"/>
    <w:rsid w:val="00FF1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170C"/>
  <w15:docId w15:val="{0EC81776-FB9A-4B09-9CDA-C1F952E1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86B"/>
    <w:pPr>
      <w:spacing w:line="259" w:lineRule="auto"/>
    </w:pPr>
    <w:rPr>
      <w:sz w:val="22"/>
      <w:szCs w:val="22"/>
      <w:lang w:val="ro-RO"/>
    </w:rPr>
  </w:style>
  <w:style w:type="paragraph" w:styleId="Heading1">
    <w:name w:val="heading 1"/>
    <w:basedOn w:val="Normal"/>
    <w:next w:val="Normal"/>
    <w:link w:val="Heading1Char"/>
    <w:uiPriority w:val="9"/>
    <w:qFormat/>
    <w:rsid w:val="0029286B"/>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29286B"/>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29286B"/>
    <w:pPr>
      <w:keepNext/>
      <w:keepLines/>
      <w:spacing w:before="160" w:after="80" w:line="278" w:lineRule="auto"/>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29286B"/>
    <w:pPr>
      <w:keepNext/>
      <w:keepLines/>
      <w:spacing w:before="80" w:after="40" w:line="278" w:lineRule="auto"/>
      <w:outlineLvl w:val="3"/>
    </w:pPr>
    <w:rPr>
      <w:rFonts w:eastAsiaTheme="majorEastAsia" w:cstheme="majorBidi"/>
      <w:i/>
      <w:iCs/>
      <w:color w:val="2F5496" w:themeColor="accent1" w:themeShade="BF"/>
      <w:sz w:val="24"/>
      <w:szCs w:val="24"/>
      <w:lang w:val="en-US"/>
    </w:rPr>
  </w:style>
  <w:style w:type="paragraph" w:styleId="Heading5">
    <w:name w:val="heading 5"/>
    <w:basedOn w:val="Normal"/>
    <w:next w:val="Normal"/>
    <w:link w:val="Heading5Char"/>
    <w:uiPriority w:val="9"/>
    <w:semiHidden/>
    <w:unhideWhenUsed/>
    <w:qFormat/>
    <w:rsid w:val="0029286B"/>
    <w:pPr>
      <w:keepNext/>
      <w:keepLines/>
      <w:spacing w:before="80" w:after="40" w:line="278" w:lineRule="auto"/>
      <w:outlineLvl w:val="4"/>
    </w:pPr>
    <w:rPr>
      <w:rFonts w:eastAsiaTheme="majorEastAsia"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29286B"/>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29286B"/>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29286B"/>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29286B"/>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8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28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28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28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28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28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28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28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286B"/>
    <w:rPr>
      <w:rFonts w:eastAsiaTheme="majorEastAsia" w:cstheme="majorBidi"/>
      <w:color w:val="272727" w:themeColor="text1" w:themeTint="D8"/>
    </w:rPr>
  </w:style>
  <w:style w:type="paragraph" w:styleId="Title">
    <w:name w:val="Title"/>
    <w:basedOn w:val="Normal"/>
    <w:next w:val="Normal"/>
    <w:link w:val="TitleChar"/>
    <w:uiPriority w:val="10"/>
    <w:qFormat/>
    <w:rsid w:val="0029286B"/>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2928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286B"/>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2928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86B"/>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29286B"/>
    <w:rPr>
      <w:i/>
      <w:iCs/>
      <w:color w:val="404040" w:themeColor="text1" w:themeTint="BF"/>
    </w:rPr>
  </w:style>
  <w:style w:type="paragraph" w:styleId="ListParagraph">
    <w:name w:val="List Paragraph"/>
    <w:basedOn w:val="Normal"/>
    <w:uiPriority w:val="34"/>
    <w:qFormat/>
    <w:rsid w:val="0029286B"/>
    <w:pPr>
      <w:spacing w:line="278" w:lineRule="auto"/>
      <w:ind w:left="720"/>
      <w:contextualSpacing/>
    </w:pPr>
    <w:rPr>
      <w:sz w:val="24"/>
      <w:szCs w:val="24"/>
      <w:lang w:val="en-US"/>
    </w:rPr>
  </w:style>
  <w:style w:type="character" w:styleId="IntenseEmphasis">
    <w:name w:val="Intense Emphasis"/>
    <w:basedOn w:val="DefaultParagraphFont"/>
    <w:uiPriority w:val="21"/>
    <w:qFormat/>
    <w:rsid w:val="0029286B"/>
    <w:rPr>
      <w:i/>
      <w:iCs/>
      <w:color w:val="2F5496" w:themeColor="accent1" w:themeShade="BF"/>
    </w:rPr>
  </w:style>
  <w:style w:type="paragraph" w:styleId="IntenseQuote">
    <w:name w:val="Intense Quote"/>
    <w:basedOn w:val="Normal"/>
    <w:next w:val="Normal"/>
    <w:link w:val="IntenseQuoteChar"/>
    <w:uiPriority w:val="30"/>
    <w:qFormat/>
    <w:rsid w:val="0029286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rPr>
  </w:style>
  <w:style w:type="character" w:customStyle="1" w:styleId="IntenseQuoteChar">
    <w:name w:val="Intense Quote Char"/>
    <w:basedOn w:val="DefaultParagraphFont"/>
    <w:link w:val="IntenseQuote"/>
    <w:uiPriority w:val="30"/>
    <w:rsid w:val="0029286B"/>
    <w:rPr>
      <w:i/>
      <w:iCs/>
      <w:color w:val="2F5496" w:themeColor="accent1" w:themeShade="BF"/>
    </w:rPr>
  </w:style>
  <w:style w:type="character" w:styleId="IntenseReference">
    <w:name w:val="Intense Reference"/>
    <w:basedOn w:val="DefaultParagraphFont"/>
    <w:uiPriority w:val="32"/>
    <w:qFormat/>
    <w:rsid w:val="0029286B"/>
    <w:rPr>
      <w:b/>
      <w:bCs/>
      <w:smallCaps/>
      <w:color w:val="2F5496" w:themeColor="accent1" w:themeShade="BF"/>
      <w:spacing w:val="5"/>
    </w:rPr>
  </w:style>
  <w:style w:type="paragraph" w:styleId="Header">
    <w:name w:val="header"/>
    <w:basedOn w:val="Normal"/>
    <w:link w:val="HeaderChar"/>
    <w:uiPriority w:val="99"/>
    <w:unhideWhenUsed/>
    <w:rsid w:val="00E322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2A8"/>
    <w:rPr>
      <w:sz w:val="22"/>
      <w:szCs w:val="22"/>
      <w:lang w:val="ro-RO"/>
    </w:rPr>
  </w:style>
  <w:style w:type="paragraph" w:styleId="Footer">
    <w:name w:val="footer"/>
    <w:basedOn w:val="Normal"/>
    <w:link w:val="FooterChar"/>
    <w:uiPriority w:val="99"/>
    <w:unhideWhenUsed/>
    <w:rsid w:val="00E322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2A8"/>
    <w:rPr>
      <w:sz w:val="22"/>
      <w:szCs w:val="22"/>
      <w:lang w:val="ro-RO"/>
    </w:rPr>
  </w:style>
  <w:style w:type="character" w:styleId="Hyperlink">
    <w:name w:val="Hyperlink"/>
    <w:basedOn w:val="DefaultParagraphFont"/>
    <w:uiPriority w:val="99"/>
    <w:unhideWhenUsed/>
    <w:rsid w:val="00FF1148"/>
    <w:rPr>
      <w:color w:val="0563C1" w:themeColor="hyperlink"/>
      <w:u w:val="single"/>
    </w:rPr>
  </w:style>
  <w:style w:type="character" w:customStyle="1" w:styleId="UnresolvedMention1">
    <w:name w:val="Unresolved Mention1"/>
    <w:basedOn w:val="DefaultParagraphFont"/>
    <w:uiPriority w:val="99"/>
    <w:semiHidden/>
    <w:unhideWhenUsed/>
    <w:rsid w:val="00FF1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1f129e-a0c2-4eab-aa55-8007c9cf0eae" xsi:nil="true"/>
    <lcf76f155ced4ddcb4097134ff3c332f xmlns="e5a3ce8b-3109-4953-8dbe-fd6c4a452a8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3F610B3F897942867C4E00BF925642" ma:contentTypeVersion="18" ma:contentTypeDescription="Create a new document." ma:contentTypeScope="" ma:versionID="d242542f5117512d47a364fe4451ee4f">
  <xsd:schema xmlns:xsd="http://www.w3.org/2001/XMLSchema" xmlns:xs="http://www.w3.org/2001/XMLSchema" xmlns:p="http://schemas.microsoft.com/office/2006/metadata/properties" xmlns:ns2="e5a3ce8b-3109-4953-8dbe-fd6c4a452a8a" xmlns:ns3="da1f129e-a0c2-4eab-aa55-8007c9cf0eae" targetNamespace="http://schemas.microsoft.com/office/2006/metadata/properties" ma:root="true" ma:fieldsID="37effcd53ce9a3d59f2bcb892084305d" ns2:_="" ns3:_="">
    <xsd:import namespace="e5a3ce8b-3109-4953-8dbe-fd6c4a452a8a"/>
    <xsd:import namespace="da1f129e-a0c2-4eab-aa55-8007c9cf0e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3ce8b-3109-4953-8dbe-fd6c4a452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f55ee0-e34f-4901-bdf5-f15c85c8b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1f129e-a0c2-4eab-aa55-8007c9cf0e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e30997c-fc90-4ada-ae08-0727b7f90d5b}" ma:internalName="TaxCatchAll" ma:showField="CatchAllData" ma:web="da1f129e-a0c2-4eab-aa55-8007c9cf0e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426201-76CD-4700-83BC-3E21F204E80F}">
  <ds:schemaRefs>
    <ds:schemaRef ds:uri="http://schemas.microsoft.com/office/2006/metadata/properties"/>
    <ds:schemaRef ds:uri="http://schemas.microsoft.com/office/infopath/2007/PartnerControls"/>
    <ds:schemaRef ds:uri="da1f129e-a0c2-4eab-aa55-8007c9cf0eae"/>
    <ds:schemaRef ds:uri="e5a3ce8b-3109-4953-8dbe-fd6c4a452a8a"/>
  </ds:schemaRefs>
</ds:datastoreItem>
</file>

<file path=customXml/itemProps2.xml><?xml version="1.0" encoding="utf-8"?>
<ds:datastoreItem xmlns:ds="http://schemas.openxmlformats.org/officeDocument/2006/customXml" ds:itemID="{D7454D67-CD04-48F7-AD0C-7EF3D8AAA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3ce8b-3109-4953-8dbe-fd6c4a452a8a"/>
    <ds:schemaRef ds:uri="da1f129e-a0c2-4eab-aa55-8007c9cf0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911E17-482B-4289-A70E-688976EEB1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7</Pages>
  <Words>2982</Words>
  <Characters>17000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Costin</dc:creator>
  <cp:keywords/>
  <dc:description/>
  <cp:lastModifiedBy>user</cp:lastModifiedBy>
  <cp:revision>82</cp:revision>
  <cp:lastPrinted>2026-08-09T16:46:00Z</cp:lastPrinted>
  <dcterms:created xsi:type="dcterms:W3CDTF">2026-07-07T16:26:00Z</dcterms:created>
  <dcterms:modified xsi:type="dcterms:W3CDTF">2026-08-17T07:10:00Z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0x010100413F610B3F897942867C4E00BF925642</vt:lpwstr>
  </property>
  <property fmtid="{D5CDD505-2E9C-101B-9397-08002B2CF9AE}" pid="3" name="MediaServiceImageTags">
    <vt:lpwstr/>
  </property>
</Properties>
</file>